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5FE" w:rsidRPr="008516A1" w:rsidRDefault="008516A1" w:rsidP="0019380D">
      <w:pPr>
        <w:jc w:val="center"/>
        <w:rPr>
          <w:rFonts w:asciiTheme="majorHAnsi" w:hAnsiTheme="majorHAnsi"/>
          <w:sz w:val="32"/>
          <w:szCs w:val="32"/>
        </w:rPr>
      </w:pPr>
      <w:bookmarkStart w:id="0" w:name="_GoBack"/>
      <w:bookmarkEnd w:id="0"/>
      <w:r w:rsidRPr="008516A1">
        <w:rPr>
          <w:rFonts w:asciiTheme="majorHAnsi" w:hAnsiTheme="majorHAnsi"/>
          <w:sz w:val="32"/>
          <w:szCs w:val="32"/>
        </w:rPr>
        <w:t>ПРОЕКТ</w:t>
      </w:r>
    </w:p>
    <w:p w:rsidR="008516A1" w:rsidRDefault="008516A1" w:rsidP="0019380D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государственного учреждения культуры</w:t>
      </w:r>
    </w:p>
    <w:p w:rsidR="008516A1" w:rsidRDefault="008516A1" w:rsidP="0019380D">
      <w:pPr>
        <w:spacing w:line="240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«Музей народного творчества Бездежский фартушок»</w:t>
      </w:r>
    </w:p>
    <w:p w:rsidR="008516A1" w:rsidRDefault="00847C3F" w:rsidP="00847C3F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inline distT="0" distB="0" distL="0" distR="0">
            <wp:extent cx="5694073" cy="3180945"/>
            <wp:effectExtent l="19050" t="0" r="1877" b="0"/>
            <wp:docPr id="1" name="Рисунок 1" descr="\\Glavnyj\D\Документы\Фотографии\Лён цветёт\DSC05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lavnyj\D\Документы\Фотографии\Лён цветёт\DSC055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003" cy="3179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6A1" w:rsidRPr="0019380D" w:rsidRDefault="008516A1" w:rsidP="0019380D">
      <w:pPr>
        <w:rPr>
          <w:rFonts w:asciiTheme="majorHAnsi" w:hAnsiTheme="majorHAnsi"/>
          <w:sz w:val="28"/>
          <w:szCs w:val="28"/>
        </w:rPr>
      </w:pPr>
    </w:p>
    <w:p w:rsidR="008516A1" w:rsidRPr="003876EA" w:rsidRDefault="008516A1" w:rsidP="008516A1">
      <w:pPr>
        <w:jc w:val="center"/>
        <w:rPr>
          <w:rFonts w:asciiTheme="majorHAnsi" w:hAnsiTheme="majorHAnsi"/>
          <w:sz w:val="32"/>
          <w:szCs w:val="32"/>
        </w:rPr>
      </w:pPr>
      <w:r w:rsidRPr="003876EA">
        <w:rPr>
          <w:rFonts w:asciiTheme="majorHAnsi" w:hAnsiTheme="majorHAnsi"/>
          <w:sz w:val="32"/>
          <w:szCs w:val="32"/>
        </w:rPr>
        <w:t>НАИМЕНОВАНИЕ ПРОЕКТА:</w:t>
      </w:r>
    </w:p>
    <w:p w:rsidR="008516A1" w:rsidRPr="003876EA" w:rsidRDefault="008516A1" w:rsidP="008540AA">
      <w:pPr>
        <w:jc w:val="center"/>
        <w:rPr>
          <w:rFonts w:asciiTheme="majorHAnsi" w:hAnsiTheme="majorHAnsi"/>
          <w:sz w:val="32"/>
          <w:szCs w:val="32"/>
          <w:lang w:val="be-BY"/>
        </w:rPr>
      </w:pPr>
      <w:r w:rsidRPr="003876EA">
        <w:rPr>
          <w:rFonts w:asciiTheme="majorHAnsi" w:hAnsiTheme="majorHAnsi"/>
          <w:sz w:val="32"/>
          <w:szCs w:val="32"/>
          <w:lang w:val="be-BY"/>
        </w:rPr>
        <w:t xml:space="preserve">“ВОЗРОЖДЕНИЕ ТЕХНОЛОГИИ </w:t>
      </w:r>
      <w:r w:rsidR="00373932">
        <w:rPr>
          <w:rFonts w:asciiTheme="majorHAnsi" w:hAnsiTheme="majorHAnsi"/>
          <w:sz w:val="32"/>
          <w:szCs w:val="32"/>
          <w:lang w:val="be-BY"/>
        </w:rPr>
        <w:t xml:space="preserve">ВЫРАЩИВАНИЯ И </w:t>
      </w:r>
      <w:r w:rsidRPr="003876EA">
        <w:rPr>
          <w:rFonts w:asciiTheme="majorHAnsi" w:hAnsiTheme="majorHAnsi"/>
          <w:sz w:val="32"/>
          <w:szCs w:val="32"/>
          <w:lang w:val="be-BY"/>
        </w:rPr>
        <w:t xml:space="preserve">РУЧНОЙ ОБРАБОТКИ ЛЬНА </w:t>
      </w:r>
      <w:r w:rsidR="008540AA">
        <w:rPr>
          <w:rFonts w:asciiTheme="majorHAnsi" w:hAnsiTheme="majorHAnsi"/>
          <w:sz w:val="32"/>
          <w:szCs w:val="32"/>
          <w:lang w:val="be-BY"/>
        </w:rPr>
        <w:t xml:space="preserve">С ВОССОЗДАНИЕМ КУЖЕЛЬНОГО ПОЛОТНА </w:t>
      </w:r>
      <w:r w:rsidRPr="003876EA">
        <w:rPr>
          <w:rFonts w:asciiTheme="majorHAnsi" w:hAnsiTheme="majorHAnsi"/>
          <w:sz w:val="32"/>
          <w:szCs w:val="32"/>
          <w:lang w:val="be-BY"/>
        </w:rPr>
        <w:t>БЕЗДЕЖСКОГО РЕГИОНА”</w:t>
      </w:r>
    </w:p>
    <w:p w:rsidR="003876EA" w:rsidRDefault="003876EA" w:rsidP="003876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 w:rsidRPr="003876EA">
        <w:rPr>
          <w:rFonts w:ascii="Times New Roman" w:hAnsi="Times New Roman" w:cs="Times New Roman"/>
          <w:sz w:val="28"/>
          <w:szCs w:val="28"/>
          <w:lang w:val="be-BY"/>
        </w:rPr>
        <w:t>Ср</w:t>
      </w:r>
      <w:r w:rsidR="008540AA">
        <w:rPr>
          <w:rFonts w:ascii="Times New Roman" w:hAnsi="Times New Roman" w:cs="Times New Roman"/>
          <w:sz w:val="28"/>
          <w:szCs w:val="28"/>
          <w:lang w:val="be-BY"/>
        </w:rPr>
        <w:t>ок реализации проекта: 12 месяцев</w:t>
      </w:r>
      <w:r w:rsidRPr="003876EA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3876EA" w:rsidRDefault="003876EA" w:rsidP="003876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Организация – заявитель: </w:t>
      </w:r>
      <w:r w:rsidR="0022412E">
        <w:rPr>
          <w:rFonts w:ascii="Times New Roman" w:hAnsi="Times New Roman" w:cs="Times New Roman"/>
          <w:sz w:val="28"/>
          <w:szCs w:val="28"/>
          <w:lang w:val="be-BY"/>
        </w:rPr>
        <w:t xml:space="preserve">отдел  культуры </w:t>
      </w:r>
      <w:r w:rsidR="003267B9">
        <w:rPr>
          <w:rFonts w:ascii="Times New Roman" w:hAnsi="Times New Roman" w:cs="Times New Roman"/>
          <w:sz w:val="28"/>
          <w:szCs w:val="28"/>
          <w:lang w:val="be-BY"/>
        </w:rPr>
        <w:t xml:space="preserve"> Дрогичинского районного исполнительного комитета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7B1CEB" w:rsidRDefault="00FF78B3" w:rsidP="007B1C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Цели проекта: возрождение, преемственность, сохранение и популяризация </w:t>
      </w:r>
      <w:r w:rsidR="00C25B07">
        <w:rPr>
          <w:rFonts w:ascii="Times New Roman" w:hAnsi="Times New Roman" w:cs="Times New Roman"/>
          <w:sz w:val="28"/>
          <w:szCs w:val="28"/>
          <w:lang w:val="be-BY"/>
        </w:rPr>
        <w:t>богатых и уникальных традиций данного региона</w:t>
      </w:r>
      <w:r w:rsidR="00B911C9">
        <w:rPr>
          <w:rFonts w:ascii="Times New Roman" w:hAnsi="Times New Roman" w:cs="Times New Roman"/>
          <w:sz w:val="28"/>
          <w:szCs w:val="28"/>
          <w:lang w:val="be-BY"/>
        </w:rPr>
        <w:t>; культурное просвещение</w:t>
      </w:r>
      <w:r w:rsidR="00FB6EF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C25B07">
        <w:rPr>
          <w:rFonts w:ascii="Times New Roman" w:hAnsi="Times New Roman" w:cs="Times New Roman"/>
          <w:sz w:val="28"/>
          <w:szCs w:val="28"/>
          <w:lang w:val="be-BY"/>
        </w:rPr>
        <w:t>населения.</w:t>
      </w:r>
    </w:p>
    <w:p w:rsidR="00C25B07" w:rsidRPr="007B1CEB" w:rsidRDefault="00C25B07" w:rsidP="007B1C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e-BY"/>
        </w:rPr>
      </w:pPr>
      <w:r w:rsidRPr="007B1CEB">
        <w:rPr>
          <w:rFonts w:ascii="Times New Roman" w:hAnsi="Times New Roman" w:cs="Times New Roman"/>
          <w:sz w:val="28"/>
          <w:szCs w:val="28"/>
          <w:lang w:val="be-BY"/>
        </w:rPr>
        <w:t>Задачи, планируемые к выполнению в рамках реализации проекта:</w:t>
      </w:r>
    </w:p>
    <w:p w:rsidR="00C25B07" w:rsidRDefault="00C25B07" w:rsidP="00C25B07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="005A2AB8">
        <w:rPr>
          <w:rFonts w:ascii="Times New Roman" w:hAnsi="Times New Roman" w:cs="Times New Roman"/>
          <w:sz w:val="28"/>
          <w:szCs w:val="28"/>
          <w:lang w:val="be-BY"/>
        </w:rPr>
        <w:t>создание лаборатории-мастерской;</w:t>
      </w:r>
    </w:p>
    <w:p w:rsidR="007B1CEB" w:rsidRDefault="00C25B07" w:rsidP="007B1CEB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5A2AB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7B1CEB">
        <w:rPr>
          <w:rFonts w:ascii="Times New Roman" w:hAnsi="Times New Roman" w:cs="Times New Roman"/>
          <w:color w:val="000000"/>
          <w:sz w:val="28"/>
          <w:szCs w:val="28"/>
        </w:rPr>
        <w:t xml:space="preserve">развитие </w:t>
      </w:r>
      <w:r w:rsidR="007B1CEB" w:rsidRPr="003D4B8A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производства</w:t>
      </w:r>
      <w:r w:rsidR="007B1CEB" w:rsidRPr="003D4B8A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7B1CEB">
        <w:rPr>
          <w:rFonts w:ascii="Times New Roman" w:hAnsi="Times New Roman" w:cs="Times New Roman"/>
          <w:color w:val="000000"/>
          <w:sz w:val="28"/>
          <w:szCs w:val="28"/>
        </w:rPr>
        <w:t xml:space="preserve">льняной </w:t>
      </w:r>
      <w:r w:rsidR="007B1CEB" w:rsidRPr="007B1CEB">
        <w:rPr>
          <w:rFonts w:ascii="Times New Roman" w:hAnsi="Times New Roman" w:cs="Times New Roman"/>
          <w:color w:val="000000"/>
          <w:sz w:val="28"/>
          <w:szCs w:val="28"/>
        </w:rPr>
        <w:t>продукции</w:t>
      </w:r>
      <w:r w:rsidR="007B1CE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D2EC3" w:rsidRPr="003D2EC3" w:rsidRDefault="00373932" w:rsidP="007B1CEB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возрождение старинных</w:t>
      </w:r>
      <w:r w:rsidR="003D2EC3" w:rsidRPr="003D2EC3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 обработки льна,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видов ткачества и процесса </w:t>
      </w:r>
      <w:r w:rsidR="003D2EC3" w:rsidRPr="003D2EC3">
        <w:rPr>
          <w:rFonts w:ascii="Times New Roman" w:hAnsi="Times New Roman" w:cs="Times New Roman"/>
          <w:color w:val="000000"/>
          <w:sz w:val="28"/>
          <w:szCs w:val="28"/>
        </w:rPr>
        <w:t>отбеливания полотен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D2EC3" w:rsidRPr="003D2EC3">
        <w:rPr>
          <w:rFonts w:ascii="Times New Roman" w:hAnsi="Times New Roman" w:cs="Times New Roman"/>
          <w:color w:val="000000"/>
          <w:sz w:val="28"/>
          <w:szCs w:val="28"/>
        </w:rPr>
        <w:t xml:space="preserve"> изготовления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и сохранение узоров</w:t>
      </w:r>
      <w:r w:rsidR="003D2EC3" w:rsidRPr="003D2EC3">
        <w:rPr>
          <w:rFonts w:ascii="Times New Roman" w:hAnsi="Times New Roman" w:cs="Times New Roman"/>
          <w:color w:val="000000"/>
          <w:sz w:val="28"/>
          <w:szCs w:val="28"/>
        </w:rPr>
        <w:t xml:space="preserve"> народного творчества из</w:t>
      </w:r>
      <w:r w:rsidR="003D2EC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3D2EC3" w:rsidRPr="003D2EC3">
        <w:rPr>
          <w:rFonts w:ascii="Times New Roman" w:hAnsi="Times New Roman" w:cs="Times New Roman"/>
          <w:color w:val="000000"/>
          <w:sz w:val="28"/>
          <w:szCs w:val="28"/>
        </w:rPr>
        <w:t xml:space="preserve"> льна.</w:t>
      </w:r>
    </w:p>
    <w:p w:rsidR="007B1CEB" w:rsidRDefault="007B1CEB" w:rsidP="007B1CEB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5A2AB8" w:rsidRPr="007B1CEB">
        <w:rPr>
          <w:rFonts w:ascii="Times New Roman" w:hAnsi="Times New Roman" w:cs="Times New Roman"/>
          <w:sz w:val="28"/>
          <w:szCs w:val="28"/>
          <w:lang w:val="be-BY"/>
        </w:rPr>
        <w:t xml:space="preserve">пропаганда </w:t>
      </w:r>
      <w:r w:rsidRPr="007B1CEB">
        <w:rPr>
          <w:rFonts w:ascii="Times New Roman" w:hAnsi="Times New Roman" w:cs="Times New Roman"/>
          <w:sz w:val="28"/>
          <w:szCs w:val="28"/>
          <w:lang w:val="be-BY"/>
        </w:rPr>
        <w:t xml:space="preserve">и </w:t>
      </w:r>
      <w:r w:rsidRPr="007B1CEB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</w:t>
      </w:r>
      <w:r w:rsidR="00373932">
        <w:rPr>
          <w:rFonts w:ascii="Times New Roman" w:hAnsi="Times New Roman" w:cs="Times New Roman"/>
          <w:color w:val="000000"/>
          <w:sz w:val="28"/>
          <w:szCs w:val="28"/>
        </w:rPr>
        <w:t>у подра</w:t>
      </w:r>
      <w:r w:rsidR="00710D52">
        <w:rPr>
          <w:rFonts w:ascii="Times New Roman" w:hAnsi="Times New Roman" w:cs="Times New Roman"/>
          <w:color w:val="000000"/>
          <w:sz w:val="28"/>
          <w:szCs w:val="28"/>
        </w:rPr>
        <w:t xml:space="preserve">стающего поколения </w:t>
      </w:r>
      <w:r w:rsidRPr="007B1CEB">
        <w:rPr>
          <w:rFonts w:ascii="Times New Roman" w:hAnsi="Times New Roman" w:cs="Times New Roman"/>
          <w:color w:val="000000"/>
          <w:sz w:val="28"/>
          <w:szCs w:val="28"/>
        </w:rPr>
        <w:t>уважения и любви к своему наследию</w:t>
      </w:r>
      <w:r w:rsidR="0002353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412E" w:rsidRDefault="0022412E" w:rsidP="007B1CEB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проведение праздника льна</w:t>
      </w:r>
      <w:r w:rsidR="00E91D0E">
        <w:rPr>
          <w:rFonts w:ascii="Times New Roman" w:hAnsi="Times New Roman" w:cs="Times New Roman"/>
          <w:color w:val="000000"/>
          <w:sz w:val="28"/>
          <w:szCs w:val="28"/>
        </w:rPr>
        <w:t xml:space="preserve"> и т.д.</w:t>
      </w:r>
    </w:p>
    <w:p w:rsidR="00847C3F" w:rsidRPr="00BE6653" w:rsidRDefault="007B1CEB" w:rsidP="00847C3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6653">
        <w:rPr>
          <w:rFonts w:ascii="Times New Roman" w:hAnsi="Times New Roman" w:cs="Times New Roman"/>
          <w:sz w:val="28"/>
          <w:szCs w:val="28"/>
        </w:rPr>
        <w:t>Целевая группа: разновозрастная аудитория</w:t>
      </w:r>
      <w:r w:rsidR="00847C3F" w:rsidRPr="00BE6653">
        <w:rPr>
          <w:rFonts w:ascii="Times New Roman" w:hAnsi="Times New Roman" w:cs="Times New Roman"/>
          <w:sz w:val="28"/>
          <w:szCs w:val="28"/>
        </w:rPr>
        <w:t>.</w:t>
      </w:r>
    </w:p>
    <w:p w:rsidR="0002353F" w:rsidRDefault="0002353F" w:rsidP="007B1CE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Краткое описание мероприятий в рамках проекта:</w:t>
      </w:r>
    </w:p>
    <w:p w:rsidR="00BE6653" w:rsidRDefault="00B05570" w:rsidP="0002353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выделение </w:t>
      </w:r>
      <w:r w:rsidR="00BE6653">
        <w:rPr>
          <w:rFonts w:ascii="Times New Roman" w:hAnsi="Times New Roman" w:cs="Times New Roman"/>
          <w:color w:val="000000"/>
          <w:sz w:val="28"/>
          <w:szCs w:val="28"/>
        </w:rPr>
        <w:t>и ремонт</w:t>
      </w:r>
      <w:r w:rsidR="0002353F">
        <w:rPr>
          <w:rFonts w:ascii="Times New Roman" w:hAnsi="Times New Roman" w:cs="Times New Roman"/>
          <w:color w:val="000000"/>
          <w:sz w:val="28"/>
          <w:szCs w:val="28"/>
        </w:rPr>
        <w:t xml:space="preserve"> поме</w:t>
      </w:r>
      <w:r w:rsidR="00BE6653">
        <w:rPr>
          <w:rFonts w:ascii="Times New Roman" w:hAnsi="Times New Roman" w:cs="Times New Roman"/>
          <w:color w:val="000000"/>
          <w:sz w:val="28"/>
          <w:szCs w:val="28"/>
        </w:rPr>
        <w:t>щения под лабораторию-мастерскую;</w:t>
      </w:r>
    </w:p>
    <w:p w:rsidR="0002353F" w:rsidRDefault="00BE6653" w:rsidP="0002353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-возведение площадки-</w:t>
      </w:r>
      <w:r w:rsidR="00B05570">
        <w:rPr>
          <w:rFonts w:ascii="Times New Roman" w:hAnsi="Times New Roman" w:cs="Times New Roman"/>
          <w:color w:val="000000"/>
          <w:sz w:val="28"/>
          <w:szCs w:val="28"/>
        </w:rPr>
        <w:t xml:space="preserve">навеса для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ручной </w:t>
      </w:r>
      <w:r w:rsidR="00B05570">
        <w:rPr>
          <w:rFonts w:ascii="Times New Roman" w:hAnsi="Times New Roman" w:cs="Times New Roman"/>
          <w:color w:val="000000"/>
          <w:sz w:val="28"/>
          <w:szCs w:val="28"/>
        </w:rPr>
        <w:t>обработки льна</w:t>
      </w:r>
      <w:r w:rsidR="0002353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B2A0F" w:rsidRDefault="002B2A0F" w:rsidP="002B2A0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приобретение сырья льна-долгунца;</w:t>
      </w:r>
    </w:p>
    <w:p w:rsidR="0002353F" w:rsidRDefault="0002353F" w:rsidP="002B2A0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B2A0F">
        <w:rPr>
          <w:rFonts w:ascii="Times New Roman" w:hAnsi="Times New Roman" w:cs="Times New Roman"/>
          <w:color w:val="000000"/>
          <w:sz w:val="28"/>
          <w:szCs w:val="28"/>
        </w:rPr>
        <w:t>- приобретение необходимого оборудования</w:t>
      </w:r>
      <w:r w:rsidR="00FB6EF5" w:rsidRPr="002B2A0F">
        <w:rPr>
          <w:rFonts w:ascii="Times New Roman" w:hAnsi="Times New Roman" w:cs="Times New Roman"/>
          <w:color w:val="000000"/>
          <w:sz w:val="28"/>
          <w:szCs w:val="28"/>
        </w:rPr>
        <w:t xml:space="preserve"> для ручной обработки льна</w:t>
      </w:r>
      <w:r w:rsidRPr="002B2A0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05570" w:rsidRPr="002B2A0F" w:rsidRDefault="00B05570" w:rsidP="002B2A0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приобретение ткацких станков;</w:t>
      </w:r>
    </w:p>
    <w:p w:rsidR="003559EC" w:rsidRDefault="003559EC" w:rsidP="0002353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приобретение дополнительного оборудования для отбеливания льняного </w:t>
      </w:r>
      <w:r w:rsidR="002B2A0F">
        <w:rPr>
          <w:rFonts w:ascii="Times New Roman" w:hAnsi="Times New Roman" w:cs="Times New Roman"/>
          <w:color w:val="000000"/>
          <w:sz w:val="28"/>
          <w:szCs w:val="28"/>
        </w:rPr>
        <w:t xml:space="preserve">домотканого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полотна</w:t>
      </w:r>
      <w:r w:rsidR="002B2A0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2353F" w:rsidRDefault="002B2A0F" w:rsidP="0002353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приобретение оборудо</w:t>
      </w:r>
      <w:r w:rsidR="00A402B4">
        <w:rPr>
          <w:rFonts w:ascii="Times New Roman" w:hAnsi="Times New Roman" w:cs="Times New Roman"/>
          <w:color w:val="000000"/>
          <w:sz w:val="28"/>
          <w:szCs w:val="28"/>
        </w:rPr>
        <w:t>вания</w:t>
      </w:r>
      <w:r w:rsidR="005B0A41">
        <w:rPr>
          <w:rFonts w:ascii="Times New Roman" w:hAnsi="Times New Roman" w:cs="Times New Roman"/>
          <w:color w:val="000000"/>
          <w:sz w:val="28"/>
          <w:szCs w:val="28"/>
        </w:rPr>
        <w:t xml:space="preserve"> и дополнительных материалов (нитки для вышивки, кружева, тесьма и др.)</w:t>
      </w:r>
      <w:r w:rsidR="00A402B4">
        <w:rPr>
          <w:rFonts w:ascii="Times New Roman" w:hAnsi="Times New Roman" w:cs="Times New Roman"/>
          <w:color w:val="000000"/>
          <w:sz w:val="28"/>
          <w:szCs w:val="28"/>
        </w:rPr>
        <w:t xml:space="preserve"> для изготовления и пошива </w:t>
      </w:r>
      <w:r w:rsidR="008540AA">
        <w:rPr>
          <w:rFonts w:ascii="Times New Roman" w:hAnsi="Times New Roman" w:cs="Times New Roman"/>
          <w:color w:val="000000"/>
          <w:sz w:val="28"/>
          <w:szCs w:val="28"/>
        </w:rPr>
        <w:t xml:space="preserve"> льняных изделий;</w:t>
      </w:r>
    </w:p>
    <w:p w:rsidR="00847C3F" w:rsidRDefault="003D2EC3" w:rsidP="00D84FE4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402B4">
        <w:rPr>
          <w:rFonts w:ascii="Times New Roman" w:hAnsi="Times New Roman" w:cs="Times New Roman"/>
          <w:color w:val="000000"/>
          <w:sz w:val="28"/>
          <w:szCs w:val="28"/>
        </w:rPr>
        <w:t>оборудование для сувенирной лавки</w:t>
      </w:r>
      <w:r w:rsidR="00FB6EF5">
        <w:rPr>
          <w:rFonts w:ascii="Times New Roman" w:hAnsi="Times New Roman" w:cs="Times New Roman"/>
          <w:color w:val="000000"/>
          <w:sz w:val="28"/>
          <w:szCs w:val="28"/>
        </w:rPr>
        <w:t xml:space="preserve"> по продаже готовой продукции;</w:t>
      </w:r>
    </w:p>
    <w:p w:rsidR="00A402B4" w:rsidRDefault="0019380D" w:rsidP="00D84FE4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7C3F">
        <w:rPr>
          <w:rFonts w:ascii="Times New Roman" w:hAnsi="Times New Roman" w:cs="Times New Roman"/>
          <w:color w:val="000000"/>
          <w:sz w:val="28"/>
          <w:szCs w:val="28"/>
        </w:rPr>
        <w:t>- создание каталога брендовой продукции</w:t>
      </w:r>
      <w:r w:rsidR="00A402B4">
        <w:rPr>
          <w:rFonts w:ascii="Times New Roman" w:hAnsi="Times New Roman" w:cs="Times New Roman"/>
          <w:color w:val="000000"/>
          <w:sz w:val="28"/>
          <w:szCs w:val="28"/>
        </w:rPr>
        <w:t xml:space="preserve"> льняных изделий;</w:t>
      </w:r>
    </w:p>
    <w:p w:rsidR="00847C3F" w:rsidRDefault="00A402B4" w:rsidP="00D84FE4">
      <w:pPr>
        <w:pStyle w:val="a3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закупка компьютерной техники для работы.</w:t>
      </w:r>
      <w:r w:rsidR="00847C3F" w:rsidRPr="00847C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7C3F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</w:p>
    <w:p w:rsidR="00847C3F" w:rsidRPr="00D84FE4" w:rsidRDefault="00D84FE4" w:rsidP="00D84FE4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Общий объём финансирования (</w:t>
      </w:r>
      <w:r w:rsidR="00847C3F" w:rsidRPr="00D84FE4">
        <w:rPr>
          <w:rFonts w:ascii="Times New Roman" w:hAnsi="Times New Roman" w:cs="Times New Roman"/>
          <w:sz w:val="28"/>
          <w:szCs w:val="28"/>
        </w:rPr>
        <w:t>в долларах США)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4785"/>
      </w:tblGrid>
      <w:tr w:rsidR="00D84FE4" w:rsidTr="00D84FE4">
        <w:trPr>
          <w:trHeight w:val="398"/>
        </w:trPr>
        <w:tc>
          <w:tcPr>
            <w:tcW w:w="4066" w:type="dxa"/>
          </w:tcPr>
          <w:p w:rsidR="00D84FE4" w:rsidRDefault="00D84FE4" w:rsidP="00D84FE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4785" w:type="dxa"/>
          </w:tcPr>
          <w:p w:rsidR="00D84FE4" w:rsidRPr="00D84FE4" w:rsidRDefault="00D84FE4" w:rsidP="00D84FE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Объём финансирования (в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$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США)</w:t>
            </w:r>
          </w:p>
        </w:tc>
      </w:tr>
      <w:tr w:rsidR="00D84FE4" w:rsidTr="00D84FE4">
        <w:trPr>
          <w:trHeight w:val="450"/>
        </w:trPr>
        <w:tc>
          <w:tcPr>
            <w:tcW w:w="4066" w:type="dxa"/>
          </w:tcPr>
          <w:p w:rsidR="00D84FE4" w:rsidRDefault="00D84FE4" w:rsidP="00D84FE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донора</w:t>
            </w:r>
          </w:p>
        </w:tc>
        <w:tc>
          <w:tcPr>
            <w:tcW w:w="4785" w:type="dxa"/>
          </w:tcPr>
          <w:p w:rsidR="00D84FE4" w:rsidRPr="00D84FE4" w:rsidRDefault="00E91D0E" w:rsidP="00D84FE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3</w:t>
            </w:r>
            <w:r w:rsidR="003559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84F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000 </w:t>
            </w:r>
            <w:r w:rsidR="00D84FE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$</w:t>
            </w:r>
          </w:p>
        </w:tc>
      </w:tr>
      <w:tr w:rsidR="00D84FE4" w:rsidTr="00D84FE4">
        <w:trPr>
          <w:trHeight w:val="413"/>
        </w:trPr>
        <w:tc>
          <w:tcPr>
            <w:tcW w:w="4066" w:type="dxa"/>
          </w:tcPr>
          <w:p w:rsidR="00D84FE4" w:rsidRDefault="00D84FE4" w:rsidP="00D84FE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Софинансирование</w:t>
            </w:r>
          </w:p>
        </w:tc>
        <w:tc>
          <w:tcPr>
            <w:tcW w:w="4785" w:type="dxa"/>
          </w:tcPr>
          <w:p w:rsidR="00D84FE4" w:rsidRPr="003559EC" w:rsidRDefault="00D84FE4" w:rsidP="003559E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47C3F" w:rsidRDefault="00847C3F" w:rsidP="00CD3E00">
      <w:pPr>
        <w:rPr>
          <w:rFonts w:ascii="Times New Roman" w:hAnsi="Times New Roman" w:cs="Times New Roman"/>
          <w:sz w:val="28"/>
          <w:szCs w:val="28"/>
        </w:rPr>
      </w:pPr>
    </w:p>
    <w:p w:rsidR="00CD3E00" w:rsidRDefault="002D006D" w:rsidP="002D006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реализации проекта: Брестская область,</w:t>
      </w:r>
      <w:r w:rsidR="00E91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D0E">
        <w:rPr>
          <w:rFonts w:ascii="Times New Roman" w:hAnsi="Times New Roman" w:cs="Times New Roman"/>
          <w:sz w:val="28"/>
          <w:szCs w:val="28"/>
        </w:rPr>
        <w:t>Дрогичинский</w:t>
      </w:r>
      <w:proofErr w:type="spellEnd"/>
      <w:r w:rsidR="00E91D0E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E91D0E">
        <w:rPr>
          <w:rFonts w:ascii="Times New Roman" w:hAnsi="Times New Roman" w:cs="Times New Roman"/>
          <w:sz w:val="28"/>
          <w:szCs w:val="28"/>
        </w:rPr>
        <w:t>агр</w:t>
      </w:r>
      <w:proofErr w:type="spellEnd"/>
      <w:r w:rsidR="00E91D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Бездеж, улица Пионерская, дом 9.</w:t>
      </w:r>
    </w:p>
    <w:p w:rsidR="00C22C65" w:rsidRPr="002D006D" w:rsidRDefault="00C22C65" w:rsidP="002D006D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</w:t>
      </w:r>
      <w:r w:rsidR="00E91D0E">
        <w:rPr>
          <w:rFonts w:ascii="Times New Roman" w:hAnsi="Times New Roman" w:cs="Times New Roman"/>
          <w:sz w:val="28"/>
          <w:szCs w:val="28"/>
        </w:rPr>
        <w:t xml:space="preserve"> директор ГУК</w:t>
      </w:r>
      <w:r w:rsidR="008540AA">
        <w:rPr>
          <w:rFonts w:ascii="Times New Roman" w:hAnsi="Times New Roman" w:cs="Times New Roman"/>
          <w:sz w:val="28"/>
          <w:szCs w:val="28"/>
        </w:rPr>
        <w:t xml:space="preserve"> «Музей народного творчества Бездежский фартушок»</w:t>
      </w:r>
      <w:r w:rsidR="00A402B4">
        <w:rPr>
          <w:rFonts w:ascii="Times New Roman" w:hAnsi="Times New Roman" w:cs="Times New Roman"/>
          <w:sz w:val="28"/>
          <w:szCs w:val="28"/>
        </w:rPr>
        <w:t>,</w:t>
      </w:r>
      <w:r w:rsidR="00E91D0E">
        <w:rPr>
          <w:rFonts w:ascii="Times New Roman" w:hAnsi="Times New Roman" w:cs="Times New Roman"/>
          <w:sz w:val="28"/>
          <w:szCs w:val="28"/>
        </w:rPr>
        <w:t xml:space="preserve"> Остапович Мария Михайловна  раб</w:t>
      </w:r>
      <w:proofErr w:type="gramStart"/>
      <w:r w:rsidR="00E91D0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91D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1D0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E91D0E">
        <w:rPr>
          <w:rFonts w:ascii="Times New Roman" w:hAnsi="Times New Roman" w:cs="Times New Roman"/>
          <w:sz w:val="28"/>
          <w:szCs w:val="28"/>
        </w:rPr>
        <w:t>ел. 8-01644-22-101</w:t>
      </w:r>
      <w:r w:rsidR="00A402B4">
        <w:rPr>
          <w:rFonts w:ascii="Times New Roman" w:hAnsi="Times New Roman" w:cs="Times New Roman"/>
          <w:sz w:val="28"/>
          <w:szCs w:val="28"/>
        </w:rPr>
        <w:t>,</w:t>
      </w:r>
      <w:r w:rsidR="00D7509F">
        <w:rPr>
          <w:rFonts w:ascii="Times New Roman" w:hAnsi="Times New Roman" w:cs="Times New Roman"/>
          <w:sz w:val="28"/>
          <w:szCs w:val="28"/>
        </w:rPr>
        <w:t xml:space="preserve"> эл. почта: </w:t>
      </w:r>
      <w:r w:rsidR="00D7509F" w:rsidRPr="00D7509F">
        <w:rPr>
          <w:rFonts w:ascii="Times New Roman" w:hAnsi="Times New Roman" w:cs="Times New Roman"/>
          <w:sz w:val="28"/>
          <w:szCs w:val="28"/>
        </w:rPr>
        <w:t>biezdzezh_museum@tut.by</w:t>
      </w:r>
    </w:p>
    <w:p w:rsidR="00847C3F" w:rsidRPr="00847C3F" w:rsidRDefault="00847C3F" w:rsidP="00847C3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47C3F" w:rsidRPr="00847C3F" w:rsidRDefault="00847C3F" w:rsidP="00847C3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47C3F" w:rsidRPr="00847C3F" w:rsidRDefault="00847C3F" w:rsidP="00847C3F">
      <w:r>
        <w:t xml:space="preserve">       </w:t>
      </w:r>
    </w:p>
    <w:p w:rsidR="007B1CEB" w:rsidRPr="007B1CEB" w:rsidRDefault="007B1CEB" w:rsidP="007B1CE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F78B3" w:rsidRPr="00FF78B3" w:rsidRDefault="00FF78B3" w:rsidP="00EB1BA0">
      <w:pPr>
        <w:rPr>
          <w:rFonts w:ascii="Times New Roman" w:hAnsi="Times New Roman" w:cs="Times New Roman"/>
          <w:sz w:val="28"/>
          <w:szCs w:val="28"/>
          <w:lang w:val="be-BY"/>
        </w:rPr>
      </w:pPr>
    </w:p>
    <w:sectPr w:rsidR="00FF78B3" w:rsidRPr="00FF78B3" w:rsidSect="00F23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2687"/>
    <w:multiLevelType w:val="hybridMultilevel"/>
    <w:tmpl w:val="6E96CD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25220A"/>
    <w:multiLevelType w:val="hybridMultilevel"/>
    <w:tmpl w:val="0958D48C"/>
    <w:lvl w:ilvl="0" w:tplc="3C5C0AD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93752"/>
    <w:multiLevelType w:val="hybridMultilevel"/>
    <w:tmpl w:val="0854C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E7721"/>
    <w:multiLevelType w:val="hybridMultilevel"/>
    <w:tmpl w:val="1B806F6A"/>
    <w:lvl w:ilvl="0" w:tplc="3C5C0AD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0E0AC6"/>
    <w:multiLevelType w:val="hybridMultilevel"/>
    <w:tmpl w:val="E0744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43DCD"/>
    <w:multiLevelType w:val="hybridMultilevel"/>
    <w:tmpl w:val="4B406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D755A"/>
    <w:multiLevelType w:val="hybridMultilevel"/>
    <w:tmpl w:val="B5725042"/>
    <w:lvl w:ilvl="0" w:tplc="84A8A5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E1DCE"/>
    <w:multiLevelType w:val="hybridMultilevel"/>
    <w:tmpl w:val="2BD86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84D9A"/>
    <w:multiLevelType w:val="hybridMultilevel"/>
    <w:tmpl w:val="BB3EBBAE"/>
    <w:lvl w:ilvl="0" w:tplc="89EED8E0">
      <w:start w:val="1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30F90A85"/>
    <w:multiLevelType w:val="hybridMultilevel"/>
    <w:tmpl w:val="6E345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2398F"/>
    <w:multiLevelType w:val="hybridMultilevel"/>
    <w:tmpl w:val="BF5CCA58"/>
    <w:lvl w:ilvl="0" w:tplc="3C5C0AD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518C7"/>
    <w:multiLevelType w:val="hybridMultilevel"/>
    <w:tmpl w:val="88B037DE"/>
    <w:lvl w:ilvl="0" w:tplc="53FEB7B0">
      <w:start w:val="1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4B9D0A57"/>
    <w:multiLevelType w:val="hybridMultilevel"/>
    <w:tmpl w:val="C1A8F8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EBD755D"/>
    <w:multiLevelType w:val="hybridMultilevel"/>
    <w:tmpl w:val="7CD8109C"/>
    <w:lvl w:ilvl="0" w:tplc="0419000F">
      <w:start w:val="1"/>
      <w:numFmt w:val="decimal"/>
      <w:lvlText w:val="%1."/>
      <w:lvlJc w:val="left"/>
      <w:pPr>
        <w:ind w:left="996" w:hanging="360"/>
      </w:pPr>
    </w:lvl>
    <w:lvl w:ilvl="1" w:tplc="04190019" w:tentative="1">
      <w:start w:val="1"/>
      <w:numFmt w:val="lowerLetter"/>
      <w:lvlText w:val="%2."/>
      <w:lvlJc w:val="left"/>
      <w:pPr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4">
    <w:nsid w:val="52570765"/>
    <w:multiLevelType w:val="hybridMultilevel"/>
    <w:tmpl w:val="7026F390"/>
    <w:lvl w:ilvl="0" w:tplc="F0045BE2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6605A72"/>
    <w:multiLevelType w:val="hybridMultilevel"/>
    <w:tmpl w:val="24984B9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DE267AD"/>
    <w:multiLevelType w:val="hybridMultilevel"/>
    <w:tmpl w:val="59464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C03B3"/>
    <w:multiLevelType w:val="hybridMultilevel"/>
    <w:tmpl w:val="5758475C"/>
    <w:lvl w:ilvl="0" w:tplc="3C5C0AD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12BFE"/>
    <w:multiLevelType w:val="hybridMultilevel"/>
    <w:tmpl w:val="E7B4A3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33A04D8"/>
    <w:multiLevelType w:val="hybridMultilevel"/>
    <w:tmpl w:val="11EAAE32"/>
    <w:lvl w:ilvl="0" w:tplc="3C5C0AD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457434"/>
    <w:multiLevelType w:val="hybridMultilevel"/>
    <w:tmpl w:val="9A3450B2"/>
    <w:lvl w:ilvl="0" w:tplc="3C5C0AD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A670D9"/>
    <w:multiLevelType w:val="hybridMultilevel"/>
    <w:tmpl w:val="28E07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CD1FDB"/>
    <w:multiLevelType w:val="hybridMultilevel"/>
    <w:tmpl w:val="74BCC9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7"/>
  </w:num>
  <w:num w:numId="3">
    <w:abstractNumId w:val="21"/>
  </w:num>
  <w:num w:numId="4">
    <w:abstractNumId w:val="18"/>
  </w:num>
  <w:num w:numId="5">
    <w:abstractNumId w:val="14"/>
  </w:num>
  <w:num w:numId="6">
    <w:abstractNumId w:val="15"/>
  </w:num>
  <w:num w:numId="7">
    <w:abstractNumId w:val="13"/>
  </w:num>
  <w:num w:numId="8">
    <w:abstractNumId w:val="0"/>
  </w:num>
  <w:num w:numId="9">
    <w:abstractNumId w:val="22"/>
  </w:num>
  <w:num w:numId="10">
    <w:abstractNumId w:val="12"/>
  </w:num>
  <w:num w:numId="11">
    <w:abstractNumId w:val="9"/>
  </w:num>
  <w:num w:numId="12">
    <w:abstractNumId w:val="4"/>
  </w:num>
  <w:num w:numId="13">
    <w:abstractNumId w:val="2"/>
  </w:num>
  <w:num w:numId="14">
    <w:abstractNumId w:val="5"/>
  </w:num>
  <w:num w:numId="15">
    <w:abstractNumId w:val="8"/>
  </w:num>
  <w:num w:numId="16">
    <w:abstractNumId w:val="3"/>
  </w:num>
  <w:num w:numId="17">
    <w:abstractNumId w:val="10"/>
  </w:num>
  <w:num w:numId="18">
    <w:abstractNumId w:val="1"/>
  </w:num>
  <w:num w:numId="19">
    <w:abstractNumId w:val="20"/>
  </w:num>
  <w:num w:numId="20">
    <w:abstractNumId w:val="19"/>
  </w:num>
  <w:num w:numId="21">
    <w:abstractNumId w:val="17"/>
  </w:num>
  <w:num w:numId="22">
    <w:abstractNumId w:val="1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A1"/>
    <w:rsid w:val="0002353F"/>
    <w:rsid w:val="00024ABE"/>
    <w:rsid w:val="0019380D"/>
    <w:rsid w:val="0022412E"/>
    <w:rsid w:val="002B2A0F"/>
    <w:rsid w:val="002D006D"/>
    <w:rsid w:val="003267B9"/>
    <w:rsid w:val="003559EC"/>
    <w:rsid w:val="00373932"/>
    <w:rsid w:val="003876EA"/>
    <w:rsid w:val="003D2EC3"/>
    <w:rsid w:val="003D4B8A"/>
    <w:rsid w:val="00516AD9"/>
    <w:rsid w:val="005A2AB8"/>
    <w:rsid w:val="005B0A41"/>
    <w:rsid w:val="006F687E"/>
    <w:rsid w:val="00710D52"/>
    <w:rsid w:val="007B1CEB"/>
    <w:rsid w:val="008410A8"/>
    <w:rsid w:val="00847C3F"/>
    <w:rsid w:val="008516A1"/>
    <w:rsid w:val="008540AA"/>
    <w:rsid w:val="00A01E2A"/>
    <w:rsid w:val="00A402B4"/>
    <w:rsid w:val="00A5640C"/>
    <w:rsid w:val="00A8630D"/>
    <w:rsid w:val="00B05570"/>
    <w:rsid w:val="00B354C8"/>
    <w:rsid w:val="00B911C9"/>
    <w:rsid w:val="00BE6653"/>
    <w:rsid w:val="00C22C65"/>
    <w:rsid w:val="00C25B07"/>
    <w:rsid w:val="00CD3E00"/>
    <w:rsid w:val="00D7509F"/>
    <w:rsid w:val="00D84FE4"/>
    <w:rsid w:val="00E91D0E"/>
    <w:rsid w:val="00EB1BA0"/>
    <w:rsid w:val="00F235FE"/>
    <w:rsid w:val="00FB6EF5"/>
    <w:rsid w:val="00FF235D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6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C3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47C3F"/>
    <w:pPr>
      <w:spacing w:after="0" w:line="240" w:lineRule="auto"/>
    </w:pPr>
  </w:style>
  <w:style w:type="table" w:styleId="a7">
    <w:name w:val="Table Grid"/>
    <w:basedOn w:val="a1"/>
    <w:uiPriority w:val="59"/>
    <w:rsid w:val="00D84F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6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C3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47C3F"/>
    <w:pPr>
      <w:spacing w:after="0" w:line="240" w:lineRule="auto"/>
    </w:pPr>
  </w:style>
  <w:style w:type="table" w:styleId="a7">
    <w:name w:val="Table Grid"/>
    <w:basedOn w:val="a1"/>
    <w:uiPriority w:val="59"/>
    <w:rsid w:val="00D84F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BC730-1DCC-4B66-BA96-A8C96A0B0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XTreme.ws</cp:lastModifiedBy>
  <cp:revision>2</cp:revision>
  <dcterms:created xsi:type="dcterms:W3CDTF">2023-03-22T09:06:00Z</dcterms:created>
  <dcterms:modified xsi:type="dcterms:W3CDTF">2023-03-22T09:06:00Z</dcterms:modified>
</cp:coreProperties>
</file>