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EF8C" w14:textId="77777777" w:rsidR="00000000" w:rsidRDefault="00013DAD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9A1BA35" w14:textId="77777777" w:rsidR="00000000" w:rsidRDefault="00013DAD">
      <w:pPr>
        <w:pStyle w:val="newncpi0"/>
        <w:jc w:val="center"/>
        <w:rPr>
          <w:color w:val="000000"/>
          <w:lang w:val="ru-RU"/>
        </w:rPr>
      </w:pPr>
      <w:bookmarkStart w:id="0" w:name="a3"/>
      <w:bookmarkEnd w:id="0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14:paraId="0C714FE9" w14:textId="77777777" w:rsidR="00000000" w:rsidRDefault="00013DAD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30 августа 2024 г.</w:t>
      </w:r>
      <w:r>
        <w:rPr>
          <w:rStyle w:val="number"/>
          <w:color w:val="000000"/>
          <w:lang w:val="ru-RU"/>
        </w:rPr>
        <w:t xml:space="preserve"> № 637</w:t>
      </w:r>
    </w:p>
    <w:p w14:paraId="72134A26" w14:textId="77777777" w:rsidR="00000000" w:rsidRDefault="00013DAD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Об изменении постановлений Совета Министров Республики Беларусь от 28 июня 2024 г.</w:t>
      </w:r>
      <w:r>
        <w:rPr>
          <w:rFonts w:ascii="Arial" w:hAnsi="Arial" w:cs="Arial"/>
          <w:color w:val="000080"/>
          <w:lang w:val="ru-RU"/>
        </w:rPr>
        <w:t xml:space="preserve"> </w:t>
      </w:r>
      <w:r>
        <w:rPr>
          <w:rFonts w:ascii="Arial" w:hAnsi="Arial" w:cs="Arial"/>
          <w:color w:val="000080"/>
          <w:lang w:val="ru-RU"/>
        </w:rPr>
        <w:t>№ 456 и от 28 июня 2024 г.</w:t>
      </w:r>
      <w:r>
        <w:rPr>
          <w:rFonts w:ascii="Arial" w:hAnsi="Arial" w:cs="Arial"/>
          <w:color w:val="000080"/>
          <w:lang w:val="ru-RU"/>
        </w:rPr>
        <w:t xml:space="preserve"> </w:t>
      </w:r>
      <w:r>
        <w:rPr>
          <w:rFonts w:ascii="Arial" w:hAnsi="Arial" w:cs="Arial"/>
          <w:color w:val="000080"/>
          <w:lang w:val="ru-RU"/>
        </w:rPr>
        <w:t>№ 457</w:t>
      </w:r>
    </w:p>
    <w:p w14:paraId="69108FF5" w14:textId="77777777" w:rsidR="00000000" w:rsidRDefault="00013DAD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абзаца второго части второй,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четвертой пункта 1 статьи 22 Гражданского кодекса Республики Беларусь и во исполнение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подпункта 7.1 пункта 7 Указа Президента Республики Беларусь от 21 августа 2024 г. № 328 «Об осуществлении физическими лицами ремесленной деятельности» Совет Министр</w:t>
      </w:r>
      <w:r>
        <w:rPr>
          <w:color w:val="000000"/>
          <w:lang w:val="ru-RU"/>
        </w:rPr>
        <w:t>ов Республики Беларусь ПОСТАНОВЛЯЕТ:</w:t>
      </w:r>
    </w:p>
    <w:p w14:paraId="3B6FA975" w14:textId="77777777" w:rsidR="00000000" w:rsidRDefault="00013DAD">
      <w:pPr>
        <w:pStyle w:val="point"/>
        <w:rPr>
          <w:color w:val="000000"/>
          <w:lang w:val="ru-RU"/>
        </w:rPr>
      </w:pPr>
      <w:bookmarkStart w:id="1" w:name="a2"/>
      <w:bookmarkEnd w:id="1"/>
      <w:r>
        <w:rPr>
          <w:color w:val="000000"/>
          <w:lang w:val="ru-RU"/>
        </w:rPr>
        <w:t>1. Внести изменения в следующие постановления Совета Министров Республики Беларусь:</w:t>
      </w:r>
    </w:p>
    <w:p w14:paraId="45C4C638" w14:textId="77777777" w:rsidR="00000000" w:rsidRDefault="00013DAD">
      <w:pPr>
        <w:pStyle w:val="underpoint"/>
        <w:rPr>
          <w:color w:val="000000"/>
          <w:lang w:val="ru-RU"/>
        </w:rPr>
      </w:pPr>
      <w:bookmarkStart w:id="2" w:name="a16"/>
      <w:bookmarkEnd w:id="2"/>
      <w:r>
        <w:rPr>
          <w:color w:val="000000"/>
          <w:lang w:val="ru-RU"/>
        </w:rPr>
        <w:t>1.1. 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подпункте 9.6 пункта 9 Положения о порядке формирования, ведения Реестра субъектов малого и среднего предпринимательства и предо</w:t>
      </w:r>
      <w:r>
        <w:rPr>
          <w:color w:val="000000"/>
          <w:lang w:val="ru-RU"/>
        </w:rPr>
        <w:t>ставления сведений из него, утвержденного постановлением Совета Министров Республики Беларусь от 28 июня 2024 г. № 456, слово «включительно;» заменить словом «включительно);»;</w:t>
      </w:r>
    </w:p>
    <w:p w14:paraId="28F52E95" w14:textId="77777777" w:rsidR="00000000" w:rsidRDefault="00013DA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постановлении Совета Министров Республики Беларусь от 28 июня 2024 г. № 4</w:t>
      </w:r>
      <w:r>
        <w:rPr>
          <w:color w:val="000000"/>
          <w:lang w:val="ru-RU"/>
        </w:rPr>
        <w:t>57 «О видах индивидуальной предпринимательской деятельности»:</w:t>
      </w:r>
    </w:p>
    <w:p w14:paraId="6108D49B" w14:textId="77777777" w:rsidR="00000000" w:rsidRDefault="00013DAD">
      <w:pPr>
        <w:pStyle w:val="newncpi"/>
        <w:rPr>
          <w:color w:val="000000"/>
          <w:lang w:val="ru-RU"/>
        </w:rPr>
      </w:pPr>
      <w:bookmarkStart w:id="3" w:name="a4"/>
      <w:bookmarkEnd w:id="3"/>
      <w:r>
        <w:rPr>
          <w:color w:val="000000"/>
          <w:lang w:val="ru-RU"/>
        </w:rPr>
        <w:t>пункт 1 изложить в следующей редакции:</w:t>
      </w:r>
    </w:p>
    <w:p w14:paraId="2AD12D47" w14:textId="77777777" w:rsidR="00000000" w:rsidRDefault="00013DAD">
      <w:pPr>
        <w:pStyle w:val="point"/>
        <w:rPr>
          <w:color w:val="000000"/>
          <w:lang w:val="ru-RU"/>
        </w:rPr>
      </w:pPr>
      <w:r>
        <w:rPr>
          <w:rStyle w:val="rednoun"/>
          <w:color w:val="000000"/>
          <w:lang w:val="ru-RU"/>
        </w:rPr>
        <w:t>«1.</w:t>
      </w:r>
      <w:r>
        <w:rPr>
          <w:color w:val="000000"/>
          <w:lang w:val="ru-RU"/>
        </w:rPr>
        <w:t> Определить:</w:t>
      </w:r>
    </w:p>
    <w:p w14:paraId="35C2D702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перечень видов деятельности, разрешенных для осуществления в качестве индивидуального предпринимателя, согласно приложению 1;</w:t>
      </w:r>
    </w:p>
    <w:p w14:paraId="0EBF35E1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перечень видо</w:t>
      </w:r>
      <w:r>
        <w:rPr>
          <w:color w:val="000000"/>
          <w:lang w:val="ru-RU"/>
        </w:rPr>
        <w:t>в деятельности, разрешенных для осуществления в качестве самостоятельной профессиональной деятельности, согласно приложению 2;</w:t>
      </w:r>
    </w:p>
    <w:p w14:paraId="5882BD85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перечень видов ремесленной деятельности согласно приложению 3.</w:t>
      </w:r>
    </w:p>
    <w:p w14:paraId="2AAD8DC8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Установить:</w:t>
      </w:r>
    </w:p>
    <w:p w14:paraId="5F24EBCD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форму заявления о принятии решения о применении сбора </w:t>
      </w:r>
      <w:r>
        <w:rPr>
          <w:color w:val="000000"/>
          <w:lang w:val="ru-RU"/>
        </w:rPr>
        <w:t>за осуществление ремесленной деятельности согласно приложению 4;</w:t>
      </w:r>
    </w:p>
    <w:p w14:paraId="2676EF84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форму уведомления о 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</w:t>
      </w:r>
      <w:r>
        <w:rPr>
          <w:color w:val="000000"/>
          <w:lang w:val="ru-RU"/>
        </w:rPr>
        <w:t>ьности, о прекращении осуществления ремесленной деятельности согласно приложению 5.»;</w:t>
      </w:r>
    </w:p>
    <w:p w14:paraId="3BCF5ED7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приложении 1 к этому постановлению:</w:t>
      </w:r>
    </w:p>
    <w:p w14:paraId="1D762750" w14:textId="77777777" w:rsidR="00000000" w:rsidRDefault="00013DAD">
      <w:pPr>
        <w:pStyle w:val="newncpi"/>
        <w:rPr>
          <w:color w:val="000000"/>
          <w:lang w:val="ru-RU"/>
        </w:rPr>
      </w:pPr>
      <w:bookmarkStart w:id="4" w:name="a5"/>
      <w:bookmarkEnd w:id="4"/>
      <w:r>
        <w:rPr>
          <w:color w:val="000000"/>
          <w:lang w:val="ru-RU"/>
        </w:rPr>
        <w:t>слова «иная профессиональная, научная и техническая деятельность» и «трудоустройству» заменить соответственно словами «иная професси</w:t>
      </w:r>
      <w:r>
        <w:rPr>
          <w:color w:val="000000"/>
          <w:lang w:val="ru-RU"/>
        </w:rPr>
        <w:t>ональная, научная и техническая деятельность»</w:t>
      </w:r>
      <w:r>
        <w:rPr>
          <w:noProof/>
          <w:color w:val="000000"/>
          <w:lang w:val="ru-RU"/>
        </w:rPr>
        <w:drawing>
          <wp:inline distT="0" distB="0" distL="0" distR="0" wp14:anchorId="0517DD41" wp14:editId="7F8FB25E">
            <wp:extent cx="1619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val="ru-RU"/>
        </w:rPr>
        <w:t xml:space="preserve"> и «трудоустройству»</w:t>
      </w:r>
      <w:r>
        <w:rPr>
          <w:noProof/>
          <w:color w:val="000000"/>
          <w:lang w:val="ru-RU"/>
        </w:rPr>
        <w:drawing>
          <wp:inline distT="0" distB="0" distL="0" distR="0" wp14:anchorId="46BAC359" wp14:editId="05E50946">
            <wp:extent cx="16192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val="ru-RU"/>
        </w:rPr>
        <w:t>;</w:t>
      </w:r>
    </w:p>
    <w:p w14:paraId="58CEED4C" w14:textId="77777777" w:rsidR="00000000" w:rsidRDefault="00013DAD">
      <w:pPr>
        <w:pStyle w:val="newncpi"/>
        <w:rPr>
          <w:color w:val="000000"/>
          <w:lang w:val="ru-RU"/>
        </w:rPr>
      </w:pPr>
      <w:bookmarkStart w:id="5" w:name="a6"/>
      <w:bookmarkEnd w:id="5"/>
      <w:r>
        <w:rPr>
          <w:color w:val="000000"/>
          <w:lang w:val="ru-RU"/>
        </w:rPr>
        <w:t>исключить позиции:</w:t>
      </w:r>
    </w:p>
    <w:p w14:paraId="15725028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79"/>
      </w:tblGrid>
      <w:tr w:rsidR="00000000" w14:paraId="24B172D1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9D650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«9001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F955A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сфере исполнительских искусств</w:t>
            </w:r>
          </w:p>
        </w:tc>
      </w:tr>
      <w:tr w:rsidR="00000000" w14:paraId="552ADC80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E7C97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E7D54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способствующая проведению культурно-зрелищных мероприятий»;</w:t>
            </w:r>
          </w:p>
        </w:tc>
      </w:tr>
    </w:tbl>
    <w:p w14:paraId="685A044C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063C3BB" w14:textId="77777777" w:rsidR="00000000" w:rsidRDefault="00013DAD">
      <w:pPr>
        <w:pStyle w:val="newncpi"/>
        <w:rPr>
          <w:color w:val="000000"/>
          <w:lang w:val="ru-RU"/>
        </w:rPr>
      </w:pPr>
      <w:bookmarkStart w:id="6" w:name="a7"/>
      <w:bookmarkEnd w:id="6"/>
      <w:r>
        <w:rPr>
          <w:color w:val="000000"/>
          <w:lang w:val="ru-RU"/>
        </w:rPr>
        <w:t>дополнить приложение подстрочным примечанием «»</w:t>
      </w:r>
      <w:r>
        <w:rPr>
          <w:noProof/>
          <w:color w:val="000000"/>
          <w:lang w:val="ru-RU"/>
        </w:rPr>
        <w:drawing>
          <wp:inline distT="0" distB="0" distL="0" distR="0" wp14:anchorId="3EA17109" wp14:editId="527A3F5C">
            <wp:extent cx="16192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val="ru-RU"/>
        </w:rPr>
        <w:t xml:space="preserve"> следующего содержания:</w:t>
      </w:r>
    </w:p>
    <w:p w14:paraId="6E58BAE4" w14:textId="77777777" w:rsidR="00000000" w:rsidRDefault="00013DAD">
      <w:pPr>
        <w:pStyle w:val="snoski"/>
        <w:spacing w:before="160" w:after="24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«</w:t>
      </w:r>
      <w:r>
        <w:rPr>
          <w:noProof/>
          <w:color w:val="000000"/>
          <w:lang w:val="ru-RU"/>
        </w:rPr>
        <w:drawing>
          <wp:inline distT="0" distB="0" distL="0" distR="0" wp14:anchorId="36DD8523" wp14:editId="6B496BF3">
            <wp:extent cx="16192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5"/>
          <w:szCs w:val="15"/>
          <w:vertAlign w:val="superscript"/>
          <w:lang w:val="ru-RU"/>
        </w:rPr>
        <w:t> </w:t>
      </w:r>
      <w:r>
        <w:rPr>
          <w:color w:val="000000"/>
          <w:lang w:val="ru-RU"/>
        </w:rPr>
        <w:t>Кроме деятельности по организации и участию в проведении культурно-зрелищных мероприятий.»;</w:t>
      </w:r>
    </w:p>
    <w:p w14:paraId="5D06B47D" w14:textId="77777777" w:rsidR="00000000" w:rsidRDefault="00013DAD">
      <w:pPr>
        <w:pStyle w:val="newncpi"/>
        <w:rPr>
          <w:color w:val="000000"/>
          <w:lang w:val="ru-RU"/>
        </w:rPr>
      </w:pPr>
      <w:bookmarkStart w:id="7" w:name="a8"/>
      <w:bookmarkEnd w:id="7"/>
      <w:r>
        <w:rPr>
          <w:color w:val="000000"/>
          <w:lang w:val="ru-RU"/>
        </w:rPr>
        <w:t>подстрочное примечание «</w:t>
      </w:r>
      <w:r>
        <w:rPr>
          <w:color w:val="000000"/>
          <w:sz w:val="18"/>
          <w:szCs w:val="18"/>
          <w:vertAlign w:val="superscript"/>
          <w:lang w:val="ru-RU"/>
        </w:rPr>
        <w:t>16</w:t>
      </w:r>
      <w:r>
        <w:rPr>
          <w:color w:val="000000"/>
          <w:lang w:val="ru-RU"/>
        </w:rPr>
        <w:t>» изложить в </w:t>
      </w:r>
      <w:r>
        <w:rPr>
          <w:color w:val="000000"/>
          <w:lang w:val="ru-RU"/>
        </w:rPr>
        <w:t>следующей редакции:</w:t>
      </w:r>
    </w:p>
    <w:p w14:paraId="6546FC65" w14:textId="77777777" w:rsidR="00000000" w:rsidRDefault="00013DAD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«</w:t>
      </w:r>
      <w:r>
        <w:rPr>
          <w:color w:val="000000"/>
          <w:sz w:val="15"/>
          <w:szCs w:val="15"/>
          <w:vertAlign w:val="superscript"/>
          <w:lang w:val="ru-RU"/>
        </w:rPr>
        <w:t>16</w:t>
      </w:r>
      <w:r>
        <w:rPr>
          <w:color w:val="000000"/>
          <w:lang w:val="ru-RU"/>
        </w:rPr>
        <w:t> Кроме деятельности:</w:t>
      </w:r>
    </w:p>
    <w:p w14:paraId="6F4D987D" w14:textId="77777777" w:rsidR="00000000" w:rsidRDefault="00013DAD">
      <w:pPr>
        <w:pStyle w:val="snoski"/>
        <w:spacing w:before="160" w:after="16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спортивных лиг и регулирующих органов, по предоставлению национальными парками услуг в области охоты и рыболовства;</w:t>
      </w:r>
    </w:p>
    <w:p w14:paraId="0EDFDF89" w14:textId="77777777" w:rsidR="00000000" w:rsidRDefault="00013DAD">
      <w:pPr>
        <w:pStyle w:val="snoski"/>
        <w:spacing w:before="160" w:after="24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по организации и участию в проведении культурно-зрелищных мероприятий.»;</w:t>
      </w:r>
    </w:p>
    <w:p w14:paraId="3D8F4271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в приложении 2 к этому </w:t>
      </w:r>
      <w:r>
        <w:rPr>
          <w:color w:val="000000"/>
          <w:lang w:val="ru-RU"/>
        </w:rPr>
        <w:t>постановлению:</w:t>
      </w:r>
    </w:p>
    <w:p w14:paraId="3BF4C151" w14:textId="77777777" w:rsidR="00000000" w:rsidRDefault="00013DAD">
      <w:pPr>
        <w:pStyle w:val="newncpi"/>
        <w:rPr>
          <w:color w:val="000000"/>
          <w:lang w:val="ru-RU"/>
        </w:rPr>
      </w:pPr>
      <w:bookmarkStart w:id="8" w:name="a9"/>
      <w:bookmarkEnd w:id="8"/>
      <w:r>
        <w:rPr>
          <w:color w:val="000000"/>
          <w:lang w:val="ru-RU"/>
        </w:rPr>
        <w:t>пункт 17 исключить;</w:t>
      </w:r>
    </w:p>
    <w:p w14:paraId="37A91937" w14:textId="77777777" w:rsidR="00000000" w:rsidRDefault="00013DAD">
      <w:pPr>
        <w:pStyle w:val="newncpi"/>
        <w:rPr>
          <w:color w:val="000000"/>
          <w:lang w:val="ru-RU"/>
        </w:rPr>
      </w:pPr>
      <w:bookmarkStart w:id="9" w:name="a10"/>
      <w:bookmarkEnd w:id="9"/>
      <w:r>
        <w:rPr>
          <w:color w:val="000000"/>
          <w:lang w:val="ru-RU"/>
        </w:rPr>
        <w:t>в пункте 21 слово «сурдопереводу» заменить словами «переводу жестового языка»;</w:t>
      </w:r>
    </w:p>
    <w:p w14:paraId="6D39362F" w14:textId="77777777" w:rsidR="00000000" w:rsidRDefault="00013DAD">
      <w:pPr>
        <w:pStyle w:val="newncpi"/>
        <w:rPr>
          <w:color w:val="000000"/>
          <w:lang w:val="ru-RU"/>
        </w:rPr>
      </w:pPr>
      <w:bookmarkStart w:id="10" w:name="a11"/>
      <w:bookmarkEnd w:id="10"/>
      <w:r>
        <w:rPr>
          <w:color w:val="000000"/>
          <w:lang w:val="ru-RU"/>
        </w:rPr>
        <w:t>в пункте 43 цифры «4947» заменить цифрами «4941»;</w:t>
      </w:r>
    </w:p>
    <w:p w14:paraId="46E095CC" w14:textId="77777777" w:rsidR="00000000" w:rsidRDefault="00013DAD">
      <w:pPr>
        <w:pStyle w:val="newncpi"/>
        <w:rPr>
          <w:color w:val="000000"/>
          <w:lang w:val="ru-RU"/>
        </w:rPr>
      </w:pPr>
      <w:bookmarkStart w:id="11" w:name="a12"/>
      <w:bookmarkEnd w:id="11"/>
      <w:r>
        <w:rPr>
          <w:color w:val="000000"/>
          <w:lang w:val="ru-RU"/>
        </w:rPr>
        <w:t>пункт 69 изложить в следующей редакции:</w:t>
      </w:r>
    </w:p>
    <w:p w14:paraId="30DF7C2A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2"/>
        <w:gridCol w:w="1843"/>
      </w:tblGrid>
      <w:tr w:rsidR="00000000" w14:paraId="1E2BA6EE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B34EC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«69. Ремонт: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9F729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0441961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FB36F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35AED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9525</w:t>
            </w:r>
          </w:p>
        </w:tc>
      </w:tr>
      <w:tr w:rsidR="00000000" w14:paraId="349AEEBA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E6BA4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обуви, сумок, чемоданов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43E67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9523</w:t>
            </w:r>
          </w:p>
        </w:tc>
      </w:tr>
      <w:tr w:rsidR="00000000" w14:paraId="23B86D0E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53255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зонтов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8BBC6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95299»;</w:t>
            </w:r>
          </w:p>
        </w:tc>
      </w:tr>
    </w:tbl>
    <w:p w14:paraId="753C688E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98411D0" w14:textId="77777777" w:rsidR="00000000" w:rsidRDefault="00013DAD">
      <w:pPr>
        <w:pStyle w:val="newncpi"/>
        <w:rPr>
          <w:color w:val="000000"/>
          <w:lang w:val="ru-RU"/>
        </w:rPr>
      </w:pPr>
      <w:bookmarkStart w:id="12" w:name="a13"/>
      <w:bookmarkEnd w:id="12"/>
      <w:r>
        <w:rPr>
          <w:color w:val="000000"/>
          <w:lang w:val="ru-RU"/>
        </w:rPr>
        <w:t>в пункте 80 слово «</w:t>
      </w:r>
      <w:proofErr w:type="spellStart"/>
      <w:r>
        <w:rPr>
          <w:color w:val="000000"/>
          <w:lang w:val="ru-RU"/>
        </w:rPr>
        <w:t>олигофренопедагога</w:t>
      </w:r>
      <w:proofErr w:type="spellEnd"/>
      <w:r>
        <w:rPr>
          <w:color w:val="000000"/>
          <w:lang w:val="ru-RU"/>
        </w:rPr>
        <w:t>)» заменить словом «</w:t>
      </w:r>
      <w:proofErr w:type="spellStart"/>
      <w:r>
        <w:rPr>
          <w:color w:val="000000"/>
          <w:lang w:val="ru-RU"/>
        </w:rPr>
        <w:t>олигофренопедагога</w:t>
      </w:r>
      <w:proofErr w:type="spellEnd"/>
      <w:r>
        <w:rPr>
          <w:color w:val="000000"/>
          <w:lang w:val="ru-RU"/>
        </w:rPr>
        <w:t>)</w:t>
      </w:r>
      <w:r>
        <w:rPr>
          <w:color w:val="000000"/>
          <w:sz w:val="18"/>
          <w:szCs w:val="18"/>
          <w:vertAlign w:val="superscript"/>
          <w:lang w:val="ru-RU"/>
        </w:rPr>
        <w:t>9</w:t>
      </w:r>
      <w:r>
        <w:rPr>
          <w:color w:val="000000"/>
          <w:lang w:val="ru-RU"/>
        </w:rPr>
        <w:t>»;</w:t>
      </w:r>
    </w:p>
    <w:p w14:paraId="4AAC26B6" w14:textId="77777777" w:rsidR="00000000" w:rsidRDefault="00013DAD">
      <w:pPr>
        <w:pStyle w:val="newncpi"/>
        <w:rPr>
          <w:color w:val="000000"/>
          <w:lang w:val="ru-RU"/>
        </w:rPr>
      </w:pPr>
      <w:bookmarkStart w:id="13" w:name="a14"/>
      <w:bookmarkEnd w:id="13"/>
      <w:r>
        <w:rPr>
          <w:color w:val="000000"/>
          <w:lang w:val="ru-RU"/>
        </w:rPr>
        <w:t>дополнить приложение подстрочным примечанием «</w:t>
      </w:r>
      <w:r>
        <w:rPr>
          <w:color w:val="000000"/>
          <w:sz w:val="18"/>
          <w:szCs w:val="18"/>
          <w:vertAlign w:val="superscript"/>
          <w:lang w:val="ru-RU"/>
        </w:rPr>
        <w:t>9</w:t>
      </w:r>
      <w:r>
        <w:rPr>
          <w:color w:val="000000"/>
          <w:lang w:val="ru-RU"/>
        </w:rPr>
        <w:t>» следующего содержания:</w:t>
      </w:r>
    </w:p>
    <w:p w14:paraId="4955FF44" w14:textId="77777777" w:rsidR="00000000" w:rsidRDefault="00013DAD">
      <w:pPr>
        <w:pStyle w:val="snoski"/>
        <w:spacing w:before="160" w:after="24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«</w:t>
      </w:r>
      <w:r>
        <w:rPr>
          <w:color w:val="000000"/>
          <w:sz w:val="15"/>
          <w:szCs w:val="15"/>
          <w:vertAlign w:val="superscript"/>
          <w:lang w:val="ru-RU"/>
        </w:rPr>
        <w:t>9 </w:t>
      </w:r>
      <w:r>
        <w:rPr>
          <w:color w:val="000000"/>
          <w:lang w:val="ru-RU"/>
        </w:rPr>
        <w:t>Для целей настоящего приложения под учителем-дефектол</w:t>
      </w:r>
      <w:r>
        <w:rPr>
          <w:color w:val="000000"/>
          <w:lang w:val="ru-RU"/>
        </w:rPr>
        <w:t xml:space="preserve">огом (учителем-логопедом, тифлопедагогом, сурдопедагогом, </w:t>
      </w:r>
      <w:proofErr w:type="spellStart"/>
      <w:r>
        <w:rPr>
          <w:color w:val="000000"/>
          <w:lang w:val="ru-RU"/>
        </w:rPr>
        <w:t>олигофренопедагогом</w:t>
      </w:r>
      <w:proofErr w:type="spellEnd"/>
      <w:r>
        <w:rPr>
          <w:color w:val="000000"/>
          <w:lang w:val="ru-RU"/>
        </w:rPr>
        <w:t>) понимается физическое лицо, имеющее высшее образование по профилю «Педагогика» (группа специальностей «Специальное образование») или высшее образование и прошедшее переподготовк</w:t>
      </w:r>
      <w:r>
        <w:rPr>
          <w:color w:val="000000"/>
          <w:lang w:val="ru-RU"/>
        </w:rPr>
        <w:t>у по профилю «Педагогика» (группа специальностей «Специальное образование») без предъявления требований к стажу работы.»;</w:t>
      </w:r>
    </w:p>
    <w:p w14:paraId="032EA3CE" w14:textId="77777777" w:rsidR="00000000" w:rsidRDefault="00013DAD">
      <w:pPr>
        <w:pStyle w:val="newncpi"/>
        <w:rPr>
          <w:color w:val="000000"/>
          <w:lang w:val="ru-RU"/>
        </w:rPr>
      </w:pPr>
      <w:bookmarkStart w:id="14" w:name="a15"/>
      <w:bookmarkEnd w:id="14"/>
      <w:r>
        <w:rPr>
          <w:color w:val="000000"/>
          <w:lang w:val="ru-RU"/>
        </w:rPr>
        <w:t>дополнить постановление приложениями 3–5 (прилагаются).</w:t>
      </w:r>
    </w:p>
    <w:p w14:paraId="2F4ECFFB" w14:textId="77777777" w:rsidR="00000000" w:rsidRDefault="00013D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Республиканским органам государственного управления и иным организациям, по</w:t>
      </w:r>
      <w:r>
        <w:rPr>
          <w:color w:val="000000"/>
          <w:lang w:val="ru-RU"/>
        </w:rPr>
        <w:t>дчиненным Правительству Республики Беларусь, облисполкомам и Минскому горисполкому принять меры по реализации настоящего постановления.</w:t>
      </w:r>
    </w:p>
    <w:p w14:paraId="7D8DA839" w14:textId="77777777" w:rsidR="00000000" w:rsidRDefault="00013DA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Настоящее постановление вступает в силу в следующем порядке:</w:t>
      </w:r>
    </w:p>
    <w:p w14:paraId="3E7B93F5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пункт 1 – с 1 октября 2024 г.;</w:t>
      </w:r>
    </w:p>
    <w:p w14:paraId="25E80495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положения настоящего постановления – после его официального опубликования.</w:t>
      </w:r>
    </w:p>
    <w:p w14:paraId="51049528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 w14:paraId="753C92C5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DAEEE2" w14:textId="77777777" w:rsidR="00000000" w:rsidRDefault="00013DAD">
            <w:pPr>
              <w:pStyle w:val="newncpi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Style w:val="post"/>
                <w:color w:val="000000"/>
              </w:rPr>
              <w:t xml:space="preserve">Первый заместитель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post"/>
                <w:color w:val="000000"/>
              </w:rPr>
              <w:t>Премьер-министра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0B154A" w14:textId="77777777" w:rsidR="00000000" w:rsidRDefault="00013DAD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Н.Снопков</w:t>
            </w:r>
            <w:proofErr w:type="spellEnd"/>
          </w:p>
        </w:tc>
      </w:tr>
    </w:tbl>
    <w:p w14:paraId="2FD77612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000000" w14:paraId="5BCE21B4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95698" w14:textId="77777777" w:rsidR="00000000" w:rsidRDefault="00013DA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BFF0D" w14:textId="77777777" w:rsidR="00000000" w:rsidRDefault="00013DAD">
            <w:pPr>
              <w:pStyle w:val="append1"/>
              <w:rPr>
                <w:color w:val="000000"/>
              </w:rPr>
            </w:pPr>
            <w:bookmarkStart w:id="15" w:name="a1"/>
            <w:bookmarkEnd w:id="15"/>
            <w:r>
              <w:rPr>
                <w:color w:val="000000"/>
              </w:rPr>
              <w:t>Приложение 3</w:t>
            </w:r>
          </w:p>
          <w:p w14:paraId="7DD47D0C" w14:textId="77777777" w:rsidR="00000000" w:rsidRDefault="00013DA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</w:t>
            </w:r>
            <w:r>
              <w:rPr>
                <w:color w:val="000000"/>
              </w:rPr>
              <w:t>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14:paraId="0DEFE969" w14:textId="77777777" w:rsidR="00000000" w:rsidRDefault="00013DAD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видов ремесленной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46"/>
      </w:tblGrid>
      <w:tr w:rsidR="00000000" w14:paraId="2F54A8E2" w14:textId="77777777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0DA7" w14:textId="77777777" w:rsidR="00000000" w:rsidRDefault="00013D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4A9577" w14:textId="77777777" w:rsidR="00000000" w:rsidRDefault="00013DA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деятельности</w:t>
            </w:r>
          </w:p>
        </w:tc>
      </w:tr>
      <w:tr w:rsidR="00000000" w14:paraId="1F5181E8" w14:textId="77777777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FB7D9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6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CE030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Бондарство</w:t>
            </w:r>
          </w:p>
        </w:tc>
      </w:tr>
      <w:tr w:rsidR="00000000" w14:paraId="321F6939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16D69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F1D9B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Изготовление и ремонт:</w:t>
            </w:r>
          </w:p>
        </w:tc>
      </w:tr>
      <w:tr w:rsidR="00000000" w14:paraId="644DE0D3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48619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9577C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глазурованных и </w:t>
            </w:r>
            <w:r>
              <w:rPr>
                <w:color w:val="000000"/>
              </w:rPr>
              <w:t>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</w:tc>
      </w:tr>
      <w:tr w:rsidR="00000000" w14:paraId="0051FD17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6E203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94967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гужевых повозок, саней и детских </w:t>
            </w:r>
            <w:r>
              <w:rPr>
                <w:color w:val="000000"/>
              </w:rPr>
              <w:t>санок</w:t>
            </w:r>
          </w:p>
        </w:tc>
      </w:tr>
      <w:tr w:rsidR="00000000" w14:paraId="669FB001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71AD1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CBE5C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изделий, выполненных в лоскутной технике</w:t>
            </w:r>
          </w:p>
        </w:tc>
      </w:tr>
      <w:tr w:rsidR="00000000" w14:paraId="62951428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FF560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523A4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000000" w14:paraId="040B8DB2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32A9C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6619D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изделий, выполненных путем художественной обработки и росписи дерева, камня, кожи, кости, рога, металла</w:t>
            </w:r>
            <w:r>
              <w:rPr>
                <w:color w:val="000000"/>
              </w:rPr>
              <w:t>, жести, стекла, керамики, фанеры</w:t>
            </w:r>
          </w:p>
        </w:tc>
      </w:tr>
      <w:tr w:rsidR="00000000" w14:paraId="54FAA52D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787FB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8895E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</w:t>
            </w:r>
            <w:r>
              <w:rPr>
                <w:color w:val="000000"/>
              </w:rPr>
              <w:t>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яиц-писанок, сувениров (в том числе на магнитной основе), елочных украшений</w:t>
            </w:r>
          </w:p>
        </w:tc>
      </w:tr>
      <w:tr w:rsidR="00000000" w14:paraId="2D1951C2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F9ADF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52997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национального белорусско</w:t>
            </w:r>
            <w:r>
              <w:rPr>
                <w:color w:val="000000"/>
              </w:rPr>
              <w:t>го костюма (его деталей) с сохранением традиционного кроя и вышивки</w:t>
            </w:r>
          </w:p>
        </w:tc>
      </w:tr>
      <w:tr w:rsidR="00000000" w14:paraId="5CB2E45C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25964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C29F8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национальных музыкальных инструментов</w:t>
            </w:r>
          </w:p>
        </w:tc>
      </w:tr>
      <w:tr w:rsidR="00000000" w14:paraId="537463E6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F9262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FA832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предметов (их частей) из </w:t>
            </w:r>
            <w:r>
              <w:rPr>
                <w:color w:val="000000"/>
              </w:rPr>
              <w:t>проволоки, шпагата, синтетической ленты, жести, глины, растительных материалов местного происхождения, в том числе из дерева</w:t>
            </w:r>
          </w:p>
        </w:tc>
      </w:tr>
      <w:tr w:rsidR="00000000" w14:paraId="3AC72E2A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95150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12CF9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художественных изделий из бумаги и папье-маше</w:t>
            </w:r>
          </w:p>
        </w:tc>
      </w:tr>
      <w:tr w:rsidR="00000000" w14:paraId="0CED4061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2D5B5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D2911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шорно-седельных изделий</w:t>
            </w:r>
          </w:p>
        </w:tc>
      </w:tr>
      <w:tr w:rsidR="00000000" w14:paraId="296255E3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B7C7E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3AA8B" w14:textId="77777777" w:rsidR="00000000" w:rsidRDefault="00013DAD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традиционных национальных орудий лова рыбы</w:t>
            </w:r>
          </w:p>
        </w:tc>
      </w:tr>
      <w:tr w:rsidR="00000000" w14:paraId="1F8405B5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5B291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03AFE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Изгот</w:t>
            </w:r>
            <w:r>
              <w:rPr>
                <w:color w:val="000000"/>
              </w:rPr>
              <w:t xml:space="preserve">овление пряжи </w:t>
            </w:r>
          </w:p>
        </w:tc>
      </w:tr>
      <w:tr w:rsidR="00000000" w14:paraId="4D0D5403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BA5BB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1BA85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Кузнечное дело</w:t>
            </w:r>
          </w:p>
        </w:tc>
      </w:tr>
      <w:tr w:rsidR="00000000" w14:paraId="66658DC1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CCCD0" w14:textId="77777777" w:rsidR="00000000" w:rsidRDefault="00013DAD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6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9F33E" w14:textId="77777777" w:rsidR="00000000" w:rsidRDefault="00013DA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Художественная обработка и роспись изделий из </w:t>
            </w:r>
            <w:r>
              <w:rPr>
                <w:color w:val="000000"/>
              </w:rPr>
              <w:t xml:space="preserve">дерева, камня, кости, кожи, рога, металла, жести, </w:t>
            </w:r>
            <w:r>
              <w:rPr>
                <w:color w:val="000000"/>
              </w:rPr>
              <w:lastRenderedPageBreak/>
              <w:t>стекла, керамики, фанеры, предоставленных потребителем</w:t>
            </w:r>
          </w:p>
        </w:tc>
      </w:tr>
    </w:tbl>
    <w:p w14:paraId="60FC0518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14:paraId="3F5C5DB5" w14:textId="77777777" w:rsidR="00000000" w:rsidRDefault="00013DAD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83C97C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3108"/>
      </w:tblGrid>
      <w:tr w:rsidR="00000000" w14:paraId="34FEBABD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586FE" w14:textId="77777777" w:rsidR="00000000" w:rsidRDefault="00013DA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89C2A" w14:textId="77777777" w:rsidR="00000000" w:rsidRDefault="00013DAD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t>Приложение 4</w:t>
            </w:r>
          </w:p>
          <w:p w14:paraId="247B9B3A" w14:textId="77777777" w:rsidR="00000000" w:rsidRDefault="00013DA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</w:t>
            </w:r>
            <w:r>
              <w:rPr>
                <w:color w:val="000000"/>
              </w:rPr>
              <w:t>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14:paraId="2B4EC71E" w14:textId="77777777" w:rsidR="00000000" w:rsidRDefault="00013DAD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839974E" w14:textId="77777777" w:rsidR="00000000" w:rsidRDefault="00013DAD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246E30CD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252FB6B" w14:textId="77777777" w:rsidR="00000000" w:rsidRDefault="00013DAD">
      <w:pPr>
        <w:pStyle w:val="newncpi0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</w:t>
      </w:r>
    </w:p>
    <w:p w14:paraId="348414A2" w14:textId="77777777" w:rsidR="00000000" w:rsidRDefault="00013DAD">
      <w:pPr>
        <w:pStyle w:val="undline"/>
        <w:ind w:right="579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(наименование местного исполнительного</w:t>
      </w:r>
    </w:p>
    <w:p w14:paraId="4A185FBF" w14:textId="77777777" w:rsidR="00000000" w:rsidRDefault="00013DAD">
      <w:pPr>
        <w:pStyle w:val="newncpi0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</w:t>
      </w:r>
    </w:p>
    <w:p w14:paraId="241DF483" w14:textId="77777777" w:rsidR="00000000" w:rsidRDefault="00013DAD">
      <w:pPr>
        <w:pStyle w:val="undline"/>
        <w:ind w:right="100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и распорядительного органа)</w:t>
      </w:r>
    </w:p>
    <w:p w14:paraId="2C39FC10" w14:textId="77777777" w:rsidR="00000000" w:rsidRDefault="00013DAD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ЗАЯВЛЕНИЕ</w:t>
      </w:r>
      <w:r>
        <w:rPr>
          <w:color w:val="000000"/>
          <w:lang w:val="ru-RU"/>
        </w:rPr>
        <w:br/>
        <w:t>о приня</w:t>
      </w:r>
      <w:r>
        <w:rPr>
          <w:color w:val="000000"/>
          <w:lang w:val="ru-RU"/>
        </w:rPr>
        <w:t>тии решения о применении сбора за осуществление ремесленной деятельности</w:t>
      </w:r>
    </w:p>
    <w:p w14:paraId="4787CDAD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FEA33D9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 физического лица,</w:t>
      </w:r>
    </w:p>
    <w:p w14:paraId="16D3E90C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AA02356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учетный номер плательщика,</w:t>
      </w:r>
    </w:p>
    <w:p w14:paraId="4C787A00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</w:t>
      </w:r>
      <w:r>
        <w:rPr>
          <w:color w:val="000000"/>
          <w:lang w:val="ru-RU"/>
        </w:rPr>
        <w:t>___</w:t>
      </w:r>
    </w:p>
    <w:p w14:paraId="44ED3116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данные документа, удостоверяющего личность: вид документа, серия (при наличии)</w:t>
      </w:r>
    </w:p>
    <w:p w14:paraId="5A80DFB9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D13A808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 номер, наименование либо код государственного органа, выдавшего документ,</w:t>
      </w:r>
    </w:p>
    <w:p w14:paraId="1621FCFF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</w:t>
      </w:r>
      <w:r>
        <w:rPr>
          <w:color w:val="000000"/>
          <w:lang w:val="ru-RU"/>
        </w:rPr>
        <w:t>__________________________________________________________</w:t>
      </w:r>
    </w:p>
    <w:p w14:paraId="30F37E0E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дата выдачи, идентификационный номер,</w:t>
      </w:r>
    </w:p>
    <w:p w14:paraId="0837BA81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CFA8B0D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адрес регистрации по месту жительства и (или) месту пребывания физического лица,</w:t>
      </w:r>
    </w:p>
    <w:p w14:paraId="12B567AA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456947C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номер телефона (в том числе мобильного) физического лица)</w:t>
      </w:r>
    </w:p>
    <w:p w14:paraId="188B4DF0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Прошу принять в отношении меня решение о применении сбора за осуществление ремесленной деятельности по следующему основа</w:t>
      </w:r>
      <w:r>
        <w:rPr>
          <w:color w:val="000000"/>
          <w:lang w:val="ru-RU"/>
        </w:rPr>
        <w:t>нию (нужное отметить):</w:t>
      </w:r>
    </w:p>
    <w:p w14:paraId="3339B173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имею статус народного мастера (удостоверение № ____ от ___ __________ _____ г.);</w:t>
      </w:r>
    </w:p>
    <w:p w14:paraId="47596AA2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 являюсь членом общественного объединения «Белорусский союз мастеров народного творчества» с ___ __________ _____ г.;</w:t>
      </w:r>
    </w:p>
    <w:p w14:paraId="4C5CAB3B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□ работаю по должности служащег</w:t>
      </w:r>
      <w:r>
        <w:rPr>
          <w:color w:val="000000"/>
          <w:lang w:val="ru-RU"/>
        </w:rPr>
        <w:t>о «мастер народных промыслов (ремесел)» в ___________________________________________________________________________</w:t>
      </w:r>
    </w:p>
    <w:p w14:paraId="1A21E33B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(наименование бюджетной организации или иной организации, получающей субсидии,</w:t>
      </w:r>
    </w:p>
    <w:p w14:paraId="21171E62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</w:t>
      </w:r>
      <w:r>
        <w:rPr>
          <w:color w:val="000000"/>
          <w:lang w:val="ru-RU"/>
        </w:rPr>
        <w:t>__________________</w:t>
      </w:r>
    </w:p>
    <w:p w14:paraId="0EF5682D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работники которой приравнены по оплате труда к работникам бюджетных организаций)</w:t>
      </w:r>
    </w:p>
    <w:p w14:paraId="77AA4044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</w:t>
      </w:r>
      <w:r>
        <w:rPr>
          <w:color w:val="000000"/>
          <w:lang w:val="ru-RU"/>
        </w:rPr>
        <w:t>ни, установленной законодательством о труде, ______ часов ______ минут (копия трудового договора (контракта) № ____ от ___ __________ _____ г. прилагается);</w:t>
      </w:r>
    </w:p>
    <w:p w14:paraId="59705A33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являюсь инвалидом ___ (_____________) группы (копия удостоверения инвалида/заключения медико-реаб</w:t>
      </w:r>
      <w:r>
        <w:rPr>
          <w:color w:val="000000"/>
          <w:lang w:val="ru-RU"/>
        </w:rPr>
        <w:t>илитационной экспертной комиссии (нужное подчеркнуть) № ____ от ___ __________ _____ г. прилагается);</w:t>
      </w:r>
    </w:p>
    <w:p w14:paraId="46414D24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мне назначена трудовая пенсия по возрасту/за выслугу лет (нужное подчеркнуть) с ___ __________ _____ г. (копия пенсионного удостоверения № _______ от __</w:t>
      </w:r>
      <w:r>
        <w:rPr>
          <w:color w:val="000000"/>
          <w:lang w:val="ru-RU"/>
        </w:rPr>
        <w:t>_ __________ _____ г. прилагается);</w:t>
      </w:r>
    </w:p>
    <w:p w14:paraId="52392629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зарегистрирован по месту жительства и фактически проживаю в сельском населенном пункте с численностью населения до 50 человек.</w:t>
      </w:r>
    </w:p>
    <w:p w14:paraId="7579C2B1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Дополнительные сведения: ________________________________________________</w:t>
      </w:r>
    </w:p>
    <w:p w14:paraId="5B2EEB4C" w14:textId="77777777" w:rsidR="00000000" w:rsidRDefault="00013DAD">
      <w:pPr>
        <w:pStyle w:val="undline"/>
        <w:ind w:left="4962"/>
        <w:rPr>
          <w:color w:val="000000"/>
          <w:lang w:val="ru-RU"/>
        </w:rPr>
      </w:pPr>
      <w:r>
        <w:rPr>
          <w:color w:val="000000"/>
          <w:lang w:val="ru-RU"/>
        </w:rPr>
        <w:t>(указать при нали</w:t>
      </w:r>
      <w:r>
        <w:rPr>
          <w:color w:val="000000"/>
          <w:lang w:val="ru-RU"/>
        </w:rPr>
        <w:t>чии)</w:t>
      </w:r>
    </w:p>
    <w:p w14:paraId="3205AB23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1E83201B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 заявлению прилагаются:</w:t>
      </w:r>
    </w:p>
    <w:p w14:paraId="27735CBD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1. ______________________________________ на ___ листах.</w:t>
      </w:r>
    </w:p>
    <w:p w14:paraId="0FB98997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2. ______________________________________ на ___ листах.</w:t>
      </w:r>
    </w:p>
    <w:p w14:paraId="5BE031E8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Сведения, изложенные в заявлении и прилагаемых к нему документах, достоверны.</w:t>
      </w:r>
    </w:p>
    <w:p w14:paraId="42E77922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776"/>
        <w:gridCol w:w="5406"/>
      </w:tblGrid>
      <w:tr w:rsidR="00000000" w14:paraId="0E398E03" w14:textId="77777777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EDDC0" w14:textId="77777777" w:rsidR="00000000" w:rsidRDefault="00013D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DE4C4" w14:textId="77777777" w:rsidR="00000000" w:rsidRDefault="00013DA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E2120" w14:textId="77777777" w:rsidR="00000000" w:rsidRDefault="00013D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 w14:paraId="4ADE4796" w14:textId="77777777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9C435" w14:textId="77777777" w:rsidR="00000000" w:rsidRDefault="00013DAD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90B27" w14:textId="77777777" w:rsidR="00000000" w:rsidRDefault="00013DA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DD892" w14:textId="77777777" w:rsidR="00000000" w:rsidRDefault="00013DAD">
            <w:pPr>
              <w:pStyle w:val="table10"/>
              <w:ind w:right="72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</w:p>
          <w:p w14:paraId="0E9A2731" w14:textId="77777777" w:rsidR="00000000" w:rsidRDefault="00013DAD">
            <w:pPr>
              <w:pStyle w:val="table10"/>
              <w:ind w:right="438"/>
              <w:jc w:val="right"/>
              <w:rPr>
                <w:color w:val="000000"/>
              </w:rPr>
            </w:pPr>
            <w:r>
              <w:rPr>
                <w:color w:val="000000"/>
              </w:rPr>
              <w:t>(если таковое имеется) физического лица)</w:t>
            </w:r>
          </w:p>
        </w:tc>
      </w:tr>
    </w:tbl>
    <w:p w14:paraId="4C6D1597" w14:textId="77777777" w:rsidR="00000000" w:rsidRDefault="00013DAD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FE2225E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3108"/>
      </w:tblGrid>
      <w:tr w:rsidR="00000000" w14:paraId="5E422899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D21D3" w14:textId="77777777" w:rsidR="00000000" w:rsidRDefault="00013DA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785E7" w14:textId="77777777" w:rsidR="00000000" w:rsidRDefault="00013DAD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t>Приложение 5</w:t>
            </w:r>
          </w:p>
          <w:p w14:paraId="1C78B846" w14:textId="77777777" w:rsidR="00000000" w:rsidRDefault="00013DA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14:paraId="2B1C6740" w14:textId="77777777" w:rsidR="00000000" w:rsidRDefault="00013DAD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BB1CAC7" w14:textId="77777777" w:rsidR="00000000" w:rsidRDefault="00013DAD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6EBD2DE6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14:paraId="6A96C943" w14:textId="77777777" w:rsidR="00000000" w:rsidRDefault="00013DAD">
      <w:pPr>
        <w:pStyle w:val="newncpi0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</w:t>
      </w:r>
    </w:p>
    <w:p w14:paraId="35B40128" w14:textId="77777777" w:rsidR="00000000" w:rsidRDefault="00013DAD">
      <w:pPr>
        <w:pStyle w:val="undline"/>
        <w:ind w:right="579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(наименование местного исполнительного</w:t>
      </w:r>
    </w:p>
    <w:p w14:paraId="559D31FF" w14:textId="77777777" w:rsidR="00000000" w:rsidRDefault="00013DAD">
      <w:pPr>
        <w:pStyle w:val="newncpi0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</w:t>
      </w:r>
    </w:p>
    <w:p w14:paraId="0A93F502" w14:textId="77777777" w:rsidR="00000000" w:rsidRDefault="00013DAD">
      <w:pPr>
        <w:pStyle w:val="undline"/>
        <w:ind w:right="1005"/>
        <w:jc w:val="right"/>
        <w:rPr>
          <w:color w:val="000000"/>
          <w:lang w:val="ru-RU"/>
        </w:rPr>
      </w:pPr>
      <w:r>
        <w:rPr>
          <w:color w:val="000000"/>
          <w:lang w:val="ru-RU"/>
        </w:rPr>
        <w:t>и распорядительного органа)</w:t>
      </w:r>
    </w:p>
    <w:p w14:paraId="692AFA62" w14:textId="77777777" w:rsidR="00000000" w:rsidRDefault="00013DAD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УВЕДОМЛЕНИЕ</w:t>
      </w:r>
      <w:r>
        <w:rPr>
          <w:color w:val="000000"/>
          <w:lang w:val="ru-RU"/>
        </w:rPr>
        <w:br/>
        <w:t>о 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</w:t>
      </w:r>
      <w:r>
        <w:rPr>
          <w:color w:val="000000"/>
          <w:lang w:val="ru-RU"/>
        </w:rPr>
        <w:t>ости, о прекращении осуществления ремесленной деятельности</w:t>
      </w:r>
    </w:p>
    <w:p w14:paraId="30D46555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Я, ______________________________________________________________________</w:t>
      </w:r>
    </w:p>
    <w:p w14:paraId="5F403EA6" w14:textId="77777777" w:rsidR="00000000" w:rsidRDefault="00013DAD">
      <w:pPr>
        <w:pStyle w:val="undline"/>
        <w:ind w:left="1560"/>
        <w:rPr>
          <w:color w:val="000000"/>
          <w:lang w:val="ru-RU"/>
        </w:rPr>
      </w:pPr>
      <w:r>
        <w:rPr>
          <w:color w:val="000000"/>
          <w:lang w:val="ru-RU"/>
        </w:rPr>
        <w:t>(фамилия, собственное имя, отчество (если таковое имеется) физического лица</w:t>
      </w:r>
    </w:p>
    <w:p w14:paraId="3EB05F2A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</w:t>
      </w:r>
      <w:r>
        <w:rPr>
          <w:color w:val="000000"/>
          <w:lang w:val="ru-RU"/>
        </w:rPr>
        <w:t>______________________________</w:t>
      </w:r>
    </w:p>
    <w:p w14:paraId="0F3FA793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(учетный номер плательщика),</w:t>
      </w:r>
    </w:p>
    <w:p w14:paraId="180C79A9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1A41845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данные документа, удостоверяющего личность: вид документа, серия (при наличии)</w:t>
      </w:r>
    </w:p>
    <w:p w14:paraId="7F43DAAA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</w:t>
      </w:r>
      <w:r>
        <w:rPr>
          <w:color w:val="000000"/>
          <w:lang w:val="ru-RU"/>
        </w:rPr>
        <w:t>______________________________________</w:t>
      </w:r>
    </w:p>
    <w:p w14:paraId="6928B686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 номер, наименование либо код государственного органа, выдавшего документ,</w:t>
      </w:r>
    </w:p>
    <w:p w14:paraId="59EF1BCE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50A819B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дата выдачи, идентификационный номер,</w:t>
      </w:r>
    </w:p>
    <w:p w14:paraId="3F1AF3FF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080F4B91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адрес регистрации по месту жительства и (или) месту пребывания</w:t>
      </w:r>
      <w:r>
        <w:rPr>
          <w:color w:val="000000"/>
          <w:lang w:val="ru-RU"/>
        </w:rPr>
        <w:t xml:space="preserve"> физического лица,</w:t>
      </w:r>
    </w:p>
    <w:p w14:paraId="4DD2A98E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____________________________________________________________________________,</w:t>
      </w:r>
    </w:p>
    <w:p w14:paraId="25BF890D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номер телефона (в том числе мобильного) физического лица)</w:t>
      </w:r>
    </w:p>
    <w:p w14:paraId="3FF970BE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уведомляю о том, что (нужное отметить):</w:t>
      </w:r>
    </w:p>
    <w:p w14:paraId="5F670BA1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с ___ ___________ 20___ г. прекращаю применение сбора за ос</w:t>
      </w:r>
      <w:r>
        <w:rPr>
          <w:color w:val="000000"/>
          <w:lang w:val="ru-RU"/>
        </w:rPr>
        <w:t>уществление ремесленной деятельности в добровольном порядке;</w:t>
      </w:r>
    </w:p>
    <w:p w14:paraId="0F35FAD4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с ___ ___________ 20___ г. утратил основание для применения сбора за осуществление ремесленной деятельности _____________________________________________________</w:t>
      </w:r>
    </w:p>
    <w:p w14:paraId="24E45A9A" w14:textId="77777777" w:rsidR="00000000" w:rsidRDefault="00013DAD">
      <w:pPr>
        <w:pStyle w:val="undline"/>
        <w:ind w:left="4253"/>
        <w:rPr>
          <w:color w:val="000000"/>
          <w:lang w:val="ru-RU"/>
        </w:rPr>
      </w:pPr>
      <w:r>
        <w:rPr>
          <w:color w:val="000000"/>
          <w:lang w:val="ru-RU"/>
        </w:rPr>
        <w:t>(указать основание, по которому</w:t>
      </w:r>
    </w:p>
    <w:p w14:paraId="677499A3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____________________________________________________________________________;</w:t>
      </w:r>
    </w:p>
    <w:p w14:paraId="7F36FE4B" w14:textId="77777777" w:rsidR="00000000" w:rsidRDefault="00013DAD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принято решение о применении сбора, и причину его утраты)</w:t>
      </w:r>
    </w:p>
    <w:p w14:paraId="7BC67BA7" w14:textId="77777777" w:rsidR="00000000" w:rsidRDefault="00013DA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□ с ___ ___________ 20___ г. прекращаю осуществление ремесленной деятельности.</w:t>
      </w:r>
    </w:p>
    <w:p w14:paraId="0882B1FA" w14:textId="77777777" w:rsidR="00000000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776"/>
        <w:gridCol w:w="5406"/>
      </w:tblGrid>
      <w:tr w:rsidR="00000000" w14:paraId="683813C5" w14:textId="77777777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2847C" w14:textId="77777777" w:rsidR="00000000" w:rsidRDefault="00013DAD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15985" w14:textId="77777777" w:rsidR="00000000" w:rsidRDefault="00013DAD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4204E" w14:textId="77777777" w:rsidR="00000000" w:rsidRDefault="00013DAD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  <w:r>
              <w:rPr>
                <w:color w:val="000000"/>
              </w:rPr>
              <w:t>_____________________________</w:t>
            </w:r>
          </w:p>
        </w:tc>
      </w:tr>
      <w:tr w:rsidR="00000000" w14:paraId="2079E7A4" w14:textId="77777777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B58B0" w14:textId="77777777" w:rsidR="00000000" w:rsidRDefault="00013DAD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lastRenderedPageBreak/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635E6" w14:textId="77777777" w:rsidR="00000000" w:rsidRDefault="00013DAD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E89DA" w14:textId="77777777" w:rsidR="00000000" w:rsidRDefault="00013DAD">
            <w:pPr>
              <w:pStyle w:val="table10"/>
              <w:ind w:right="72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</w:p>
          <w:p w14:paraId="256B4D1C" w14:textId="77777777" w:rsidR="00000000" w:rsidRDefault="00013DAD">
            <w:pPr>
              <w:pStyle w:val="table10"/>
              <w:ind w:right="438"/>
              <w:jc w:val="right"/>
              <w:rPr>
                <w:color w:val="000000"/>
              </w:rPr>
            </w:pPr>
            <w:r>
              <w:rPr>
                <w:color w:val="000000"/>
              </w:rPr>
              <w:t>(если таковое имеется) физического лица)</w:t>
            </w:r>
          </w:p>
        </w:tc>
      </w:tr>
    </w:tbl>
    <w:p w14:paraId="7FB84874" w14:textId="77777777" w:rsidR="00000000" w:rsidRDefault="00013DAD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5BC08E17" w14:textId="77777777" w:rsidR="00013DAD" w:rsidRDefault="00013DA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013DA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C4"/>
    <w:rsid w:val="00013DAD"/>
    <w:rsid w:val="00BE16C4"/>
    <w:rsid w:val="00D1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8005"/>
  <w15:docId w15:val="{41E31F18-4B73-4568-8145-1A35E36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1767</Words>
  <Characters>10073</Characters>
  <Application>Microsoft Office Word</Application>
  <DocSecurity>0</DocSecurity>
  <Lines>83</Lines>
  <Paragraphs>23</Paragraphs>
  <ScaleCrop>false</ScaleCrop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2025-01-17T07:12:00Z</dcterms:created>
  <dcterms:modified xsi:type="dcterms:W3CDTF">2025-01-17T07:12:00Z</dcterms:modified>
</cp:coreProperties>
</file>