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E6" w:rsidRPr="00993DE6" w:rsidRDefault="00993DE6" w:rsidP="00993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DE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Рекомендации по обеспечению соблюдения положений Доктрины национальной продовольственной безопасности Республики Беларусь</w:t>
      </w:r>
    </w:p>
    <w:p w:rsidR="00993DE6" w:rsidRPr="00993DE6" w:rsidRDefault="00993DE6" w:rsidP="00993D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3DE6" w:rsidRPr="00D77476" w:rsidRDefault="00993DE6" w:rsidP="00993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76">
        <w:rPr>
          <w:rFonts w:ascii="Times New Roman" w:hAnsi="Times New Roman" w:cs="Times New Roman"/>
          <w:b/>
          <w:sz w:val="28"/>
          <w:szCs w:val="28"/>
        </w:rPr>
        <w:t>I. Общая часть</w:t>
      </w:r>
    </w:p>
    <w:p w:rsidR="00993DE6" w:rsidRPr="00993DE6" w:rsidRDefault="00993DE6" w:rsidP="00993DE6">
      <w:pPr>
        <w:spacing w:after="0" w:line="240" w:lineRule="auto"/>
        <w:rPr>
          <w:rFonts w:ascii="Times New Roman" w:hAnsi="Times New Roman" w:cs="Times New Roman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Продовольственная безопасность является важнейшей составляющей национальной безопасности и необходимым условием реализации стратегического национального приоритета – обеспечение высоких жизненных стандартов населения и условий для гармоничного развития личности.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Доктрина национальной продовольственной безопасности Республики Беларусь до 2030 года, утвержденная постановлением Совета Министров Республики Беларусь от 15.12.2017 № 962 (далее – Доктрина), основывается, в том числе, на новых условиях обеспечения национальной продовольственной независимости.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Продовольственная независимость государства оценивается по десяти группам продуктов (зерно, молоко, мясо, сахар, масло растительное, картофель, овощи, фрукты и ягоды, яйца, рыба) и следующим уровням:</w:t>
      </w:r>
    </w:p>
    <w:p w:rsidR="00993DE6" w:rsidRPr="00EA1039" w:rsidRDefault="00993DE6" w:rsidP="00EA103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1039">
        <w:rPr>
          <w:rFonts w:ascii="Times New Roman" w:hAnsi="Times New Roman" w:cs="Times New Roman"/>
          <w:sz w:val="28"/>
          <w:szCs w:val="28"/>
        </w:rPr>
        <w:t>оптимистический – достаточный для обеспечения потребности внутреннего рынка за счет собственного производства на 80 – 85 процентов, импорта – 15 – 20 процентов;</w:t>
      </w:r>
    </w:p>
    <w:p w:rsidR="00993DE6" w:rsidRPr="00EA1039" w:rsidRDefault="00993DE6" w:rsidP="00EA103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1039">
        <w:rPr>
          <w:rFonts w:ascii="Times New Roman" w:hAnsi="Times New Roman" w:cs="Times New Roman"/>
          <w:sz w:val="28"/>
          <w:szCs w:val="28"/>
        </w:rPr>
        <w:t>недостаточный – уровень производства, который обеспечивает потребность внутреннего рынка более чем на 60 процентов, но менее чем на 80 процентов;</w:t>
      </w:r>
    </w:p>
    <w:p w:rsidR="00993DE6" w:rsidRPr="00993DE6" w:rsidRDefault="00993DE6" w:rsidP="00EA103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A1039">
        <w:rPr>
          <w:rFonts w:ascii="Times New Roman" w:hAnsi="Times New Roman" w:cs="Times New Roman"/>
          <w:sz w:val="28"/>
          <w:szCs w:val="28"/>
        </w:rPr>
        <w:t>критический – уровень производства, ниже которого наступает</w:t>
      </w:r>
      <w:r w:rsidRPr="00993DE6">
        <w:rPr>
          <w:rFonts w:ascii="Times New Roman" w:hAnsi="Times New Roman" w:cs="Times New Roman"/>
          <w:sz w:val="28"/>
          <w:szCs w:val="28"/>
        </w:rPr>
        <w:t xml:space="preserve"> ослаблени</w:t>
      </w:r>
      <w:r w:rsidR="00EA1039">
        <w:rPr>
          <w:rFonts w:ascii="Times New Roman" w:hAnsi="Times New Roman" w:cs="Times New Roman"/>
          <w:sz w:val="28"/>
          <w:szCs w:val="28"/>
        </w:rPr>
        <w:t xml:space="preserve">е </w:t>
      </w:r>
      <w:r w:rsidRPr="00993DE6">
        <w:rPr>
          <w:rFonts w:ascii="Times New Roman" w:hAnsi="Times New Roman" w:cs="Times New Roman"/>
          <w:sz w:val="28"/>
          <w:szCs w:val="28"/>
        </w:rPr>
        <w:t>экономической безопасности.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Обеспечение национальной продовольственной безопасности Республики Беларусь сопряжено с влиянием внешних и внутренних факторов и угроз.</w:t>
      </w:r>
    </w:p>
    <w:p w:rsid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 xml:space="preserve">Внешние угрозы являются следствием состояния макроэкономики и открытости национальной экономики, </w:t>
      </w:r>
      <w:r w:rsidR="003670A8">
        <w:rPr>
          <w:rFonts w:ascii="Times New Roman" w:hAnsi="Times New Roman" w:cs="Times New Roman"/>
          <w:sz w:val="28"/>
          <w:szCs w:val="28"/>
        </w:rPr>
        <w:t>в том числе</w:t>
      </w:r>
      <w:r w:rsidRPr="00993DE6">
        <w:rPr>
          <w:rFonts w:ascii="Times New Roman" w:hAnsi="Times New Roman" w:cs="Times New Roman"/>
          <w:sz w:val="28"/>
          <w:szCs w:val="28"/>
        </w:rPr>
        <w:t>:</w:t>
      </w:r>
    </w:p>
    <w:p w:rsidR="00993DE6" w:rsidRPr="00993DE6" w:rsidRDefault="00993DE6" w:rsidP="00993DE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неблагоприятное изменение конъюнктуры мирового рынка (повышение цен или снижение объемов предложения);</w:t>
      </w:r>
    </w:p>
    <w:p w:rsidR="00993DE6" w:rsidRPr="00993DE6" w:rsidRDefault="00993DE6" w:rsidP="00993DE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импорт продовольствия, не соответствующий требованиям высокого качества и здорового питания.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>Для оценки состояния национальной продовольственной безопасности используются индикаторы и их пороговые значения, отклонение от которых свидетельствует о снижении уровня защищенности национальных интересов и ситуации, требующей принятия соответствующих мер регулирования.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3DE6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Pr="00450D4E">
        <w:rPr>
          <w:rFonts w:ascii="Times New Roman" w:hAnsi="Times New Roman" w:cs="Times New Roman"/>
          <w:b/>
          <w:sz w:val="28"/>
          <w:szCs w:val="28"/>
        </w:rPr>
        <w:t>индикаторов</w:t>
      </w:r>
      <w:r w:rsidRPr="00993DE6">
        <w:rPr>
          <w:rFonts w:ascii="Times New Roman" w:hAnsi="Times New Roman" w:cs="Times New Roman"/>
          <w:sz w:val="28"/>
          <w:szCs w:val="28"/>
        </w:rPr>
        <w:t xml:space="preserve"> экономической доступности сельскохозяйственной продукции и продовольствия является </w:t>
      </w:r>
      <w:r w:rsidRPr="00993DE6">
        <w:rPr>
          <w:rFonts w:ascii="Times New Roman" w:hAnsi="Times New Roman" w:cs="Times New Roman"/>
          <w:b/>
          <w:sz w:val="28"/>
          <w:szCs w:val="28"/>
        </w:rPr>
        <w:t>доля продажи продовольственных товаров отечественного производства</w:t>
      </w:r>
      <w:r w:rsidRPr="00993DE6">
        <w:rPr>
          <w:rFonts w:ascii="Times New Roman" w:hAnsi="Times New Roman" w:cs="Times New Roman"/>
          <w:sz w:val="28"/>
          <w:szCs w:val="28"/>
        </w:rPr>
        <w:t xml:space="preserve"> организациями торговли на внутреннем рынке в общем объеме продаж – </w:t>
      </w:r>
      <w:r w:rsidRPr="00993DE6">
        <w:rPr>
          <w:rFonts w:ascii="Times New Roman" w:hAnsi="Times New Roman" w:cs="Times New Roman"/>
          <w:b/>
          <w:sz w:val="28"/>
          <w:szCs w:val="28"/>
        </w:rPr>
        <w:t>не менее 85 процентов</w:t>
      </w:r>
      <w:r w:rsidRPr="00993DE6">
        <w:rPr>
          <w:rFonts w:ascii="Times New Roman" w:hAnsi="Times New Roman" w:cs="Times New Roman"/>
          <w:sz w:val="28"/>
          <w:szCs w:val="28"/>
        </w:rPr>
        <w:t>.</w:t>
      </w:r>
    </w:p>
    <w:p w:rsidR="00993DE6" w:rsidRPr="00993DE6" w:rsidRDefault="00993DE6" w:rsidP="00993D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Доля реализации организациями торговли товаров отечественного производства по основным группам, определяющим продовольственную независимость государства, </w:t>
      </w:r>
      <w:r w:rsidR="00D77476">
        <w:rPr>
          <w:rFonts w:ascii="Times New Roman" w:hAnsi="Times New Roman" w:cs="Times New Roman"/>
          <w:sz w:val="28"/>
          <w:szCs w:val="28"/>
        </w:rPr>
        <w:t xml:space="preserve">за январь-сентябрь </w:t>
      </w:r>
      <w:r w:rsidRPr="00291C45">
        <w:rPr>
          <w:rFonts w:ascii="Times New Roman" w:hAnsi="Times New Roman" w:cs="Times New Roman"/>
          <w:sz w:val="28"/>
          <w:szCs w:val="28"/>
        </w:rPr>
        <w:t>202</w:t>
      </w:r>
      <w:r w:rsidR="00D77476">
        <w:rPr>
          <w:rFonts w:ascii="Times New Roman" w:hAnsi="Times New Roman" w:cs="Times New Roman"/>
          <w:sz w:val="28"/>
          <w:szCs w:val="28"/>
        </w:rPr>
        <w:t>3</w:t>
      </w:r>
      <w:r w:rsidRPr="00291C45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291C45" w:rsidRPr="00785276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276">
        <w:rPr>
          <w:rFonts w:ascii="Times New Roman" w:hAnsi="Times New Roman" w:cs="Times New Roman"/>
          <w:sz w:val="28"/>
          <w:szCs w:val="28"/>
        </w:rPr>
        <w:t>достаточна – по мясу и мясным продуктам (реализация товаров отечественного производства организациями торговли состави</w:t>
      </w:r>
      <w:r w:rsidR="00785276" w:rsidRPr="00785276">
        <w:rPr>
          <w:rFonts w:ascii="Times New Roman" w:hAnsi="Times New Roman" w:cs="Times New Roman"/>
          <w:sz w:val="28"/>
          <w:szCs w:val="28"/>
        </w:rPr>
        <w:t>ла 99,7 процента), сахару (99,5 процента</w:t>
      </w:r>
      <w:r w:rsidRPr="00785276">
        <w:rPr>
          <w:rFonts w:ascii="Times New Roman" w:hAnsi="Times New Roman" w:cs="Times New Roman"/>
          <w:sz w:val="28"/>
          <w:szCs w:val="28"/>
        </w:rPr>
        <w:t>), сырам (95</w:t>
      </w:r>
      <w:r w:rsidR="00785276" w:rsidRPr="00785276">
        <w:rPr>
          <w:rFonts w:ascii="Times New Roman" w:hAnsi="Times New Roman" w:cs="Times New Roman"/>
          <w:sz w:val="28"/>
          <w:szCs w:val="28"/>
        </w:rPr>
        <w:t>,8</w:t>
      </w:r>
      <w:r w:rsidRPr="00785276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785276" w:rsidRPr="00785276">
        <w:rPr>
          <w:rFonts w:ascii="Times New Roman" w:hAnsi="Times New Roman" w:cs="Times New Roman"/>
          <w:sz w:val="28"/>
          <w:szCs w:val="28"/>
        </w:rPr>
        <w:t>а</w:t>
      </w:r>
      <w:r w:rsidRPr="00785276">
        <w:rPr>
          <w:rFonts w:ascii="Times New Roman" w:hAnsi="Times New Roman" w:cs="Times New Roman"/>
          <w:sz w:val="28"/>
          <w:szCs w:val="28"/>
        </w:rPr>
        <w:t>), маслу сливочному (100 процентов), картофелю (88,2 процента), яйцам (100 процентов), муке (</w:t>
      </w:r>
      <w:r w:rsidR="00785276" w:rsidRPr="00785276">
        <w:rPr>
          <w:rFonts w:ascii="Times New Roman" w:hAnsi="Times New Roman" w:cs="Times New Roman"/>
          <w:sz w:val="28"/>
          <w:szCs w:val="28"/>
        </w:rPr>
        <w:t>93,7</w:t>
      </w:r>
      <w:r w:rsidRPr="00785276">
        <w:rPr>
          <w:rFonts w:ascii="Times New Roman" w:hAnsi="Times New Roman" w:cs="Times New Roman"/>
          <w:sz w:val="28"/>
          <w:szCs w:val="28"/>
        </w:rPr>
        <w:t xml:space="preserve"> процента);</w:t>
      </w:r>
    </w:p>
    <w:p w:rsidR="00291C45" w:rsidRPr="00D77476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798">
        <w:rPr>
          <w:rFonts w:ascii="Times New Roman" w:hAnsi="Times New Roman" w:cs="Times New Roman"/>
          <w:sz w:val="28"/>
          <w:szCs w:val="28"/>
        </w:rPr>
        <w:t>недостаточна – по маслу растительному (</w:t>
      </w:r>
      <w:r w:rsidR="00AF2493" w:rsidRPr="006E2798">
        <w:rPr>
          <w:rFonts w:ascii="Times New Roman" w:hAnsi="Times New Roman" w:cs="Times New Roman"/>
          <w:sz w:val="28"/>
          <w:szCs w:val="28"/>
        </w:rPr>
        <w:t>10,2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фруктам и орехам (</w:t>
      </w:r>
      <w:r w:rsidR="00AF2493" w:rsidRPr="006E2798">
        <w:rPr>
          <w:rFonts w:ascii="Times New Roman" w:hAnsi="Times New Roman" w:cs="Times New Roman"/>
          <w:sz w:val="28"/>
          <w:szCs w:val="28"/>
        </w:rPr>
        <w:t>12,1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яблокам (</w:t>
      </w:r>
      <w:r w:rsidR="00AF2493" w:rsidRPr="006E2798">
        <w:rPr>
          <w:rFonts w:ascii="Times New Roman" w:hAnsi="Times New Roman" w:cs="Times New Roman"/>
          <w:sz w:val="28"/>
          <w:szCs w:val="28"/>
        </w:rPr>
        <w:t>53,9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рыбе (</w:t>
      </w:r>
      <w:r w:rsidR="00AF2493" w:rsidRPr="006E2798">
        <w:rPr>
          <w:rFonts w:ascii="Times New Roman" w:hAnsi="Times New Roman" w:cs="Times New Roman"/>
          <w:sz w:val="28"/>
          <w:szCs w:val="28"/>
        </w:rPr>
        <w:t>11,2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процента), макаронным изделиям (6</w:t>
      </w:r>
      <w:r w:rsidR="00AF2493" w:rsidRPr="006E2798">
        <w:rPr>
          <w:rFonts w:ascii="Times New Roman" w:hAnsi="Times New Roman" w:cs="Times New Roman"/>
          <w:sz w:val="28"/>
          <w:szCs w:val="28"/>
        </w:rPr>
        <w:t>5,9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AF2493" w:rsidRPr="006E2798">
        <w:rPr>
          <w:rFonts w:ascii="Times New Roman" w:hAnsi="Times New Roman" w:cs="Times New Roman"/>
          <w:sz w:val="28"/>
          <w:szCs w:val="28"/>
        </w:rPr>
        <w:t>а</w:t>
      </w:r>
      <w:r w:rsidRPr="006E2798">
        <w:rPr>
          <w:rFonts w:ascii="Times New Roman" w:hAnsi="Times New Roman" w:cs="Times New Roman"/>
          <w:sz w:val="28"/>
          <w:szCs w:val="28"/>
        </w:rPr>
        <w:t>).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476" w:rsidRPr="00D77476" w:rsidRDefault="00D77476" w:rsidP="00D774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Среди главных </w:t>
      </w:r>
      <w:r w:rsidRPr="00D77476">
        <w:rPr>
          <w:rFonts w:ascii="Times New Roman" w:hAnsi="Times New Roman" w:cs="Times New Roman"/>
          <w:b/>
          <w:sz w:val="28"/>
          <w:szCs w:val="28"/>
        </w:rPr>
        <w:t xml:space="preserve">критериев </w:t>
      </w:r>
      <w:r w:rsidRPr="00EA1039">
        <w:rPr>
          <w:rFonts w:ascii="Times New Roman" w:hAnsi="Times New Roman" w:cs="Times New Roman"/>
          <w:sz w:val="28"/>
          <w:szCs w:val="28"/>
        </w:rPr>
        <w:t>достижения цели</w:t>
      </w:r>
      <w:r w:rsidRPr="00291C45">
        <w:rPr>
          <w:rFonts w:ascii="Times New Roman" w:hAnsi="Times New Roman" w:cs="Times New Roman"/>
          <w:sz w:val="28"/>
          <w:szCs w:val="28"/>
        </w:rPr>
        <w:t xml:space="preserve"> по развитию национальной продовольственной безопасности до 2030 года, установленных Доктриной, – снижение </w:t>
      </w:r>
      <w:r w:rsidRPr="00D77476">
        <w:rPr>
          <w:rFonts w:ascii="Times New Roman" w:hAnsi="Times New Roman" w:cs="Times New Roman"/>
          <w:b/>
          <w:sz w:val="28"/>
          <w:szCs w:val="28"/>
        </w:rPr>
        <w:t>доли продовольственных товаров импортного производства</w:t>
      </w:r>
      <w:r w:rsidRPr="00291C45">
        <w:rPr>
          <w:rFonts w:ascii="Times New Roman" w:hAnsi="Times New Roman" w:cs="Times New Roman"/>
          <w:sz w:val="28"/>
          <w:szCs w:val="28"/>
        </w:rPr>
        <w:t xml:space="preserve"> в объеме продаж организаций торговли на внутреннем рынке </w:t>
      </w:r>
      <w:r w:rsidRPr="00D77476">
        <w:rPr>
          <w:rFonts w:ascii="Times New Roman" w:hAnsi="Times New Roman" w:cs="Times New Roman"/>
          <w:b/>
          <w:sz w:val="28"/>
          <w:szCs w:val="28"/>
        </w:rPr>
        <w:t>до 14 процентов к 2030 году.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D77476">
        <w:rPr>
          <w:rFonts w:ascii="Times New Roman" w:hAnsi="Times New Roman" w:cs="Times New Roman"/>
          <w:sz w:val="28"/>
          <w:szCs w:val="28"/>
        </w:rPr>
        <w:t>за январь-сентябрь 2</w:t>
      </w:r>
      <w:r w:rsidRPr="00291C45">
        <w:rPr>
          <w:rFonts w:ascii="Times New Roman" w:hAnsi="Times New Roman" w:cs="Times New Roman"/>
          <w:sz w:val="28"/>
          <w:szCs w:val="28"/>
        </w:rPr>
        <w:t>02</w:t>
      </w:r>
      <w:r w:rsidR="00D77476">
        <w:rPr>
          <w:rFonts w:ascii="Times New Roman" w:hAnsi="Times New Roman" w:cs="Times New Roman"/>
          <w:sz w:val="28"/>
          <w:szCs w:val="28"/>
        </w:rPr>
        <w:t>3</w:t>
      </w:r>
      <w:r w:rsidRPr="00291C45">
        <w:rPr>
          <w:rFonts w:ascii="Times New Roman" w:hAnsi="Times New Roman" w:cs="Times New Roman"/>
          <w:sz w:val="28"/>
          <w:szCs w:val="28"/>
        </w:rPr>
        <w:t xml:space="preserve"> года доля импортных продовольственных товаров </w:t>
      </w:r>
      <w:r w:rsidRPr="006E2798">
        <w:rPr>
          <w:rFonts w:ascii="Times New Roman" w:hAnsi="Times New Roman" w:cs="Times New Roman"/>
          <w:sz w:val="28"/>
          <w:szCs w:val="28"/>
        </w:rPr>
        <w:t xml:space="preserve">в продаже организациями торговли составила </w:t>
      </w:r>
      <w:r w:rsidR="006E2798" w:rsidRPr="006E2798">
        <w:rPr>
          <w:rFonts w:ascii="Times New Roman" w:hAnsi="Times New Roman" w:cs="Times New Roman"/>
          <w:sz w:val="28"/>
          <w:szCs w:val="28"/>
        </w:rPr>
        <w:t>22,1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процента. Высокой остается доля отдельных импортных продуктов в розничном товарообороте организаций торговли: фруктов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87,9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масла растительного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89,8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рыбы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88,8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крупы гречневой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65,8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</w:t>
      </w:r>
      <w:r w:rsidR="006E2798" w:rsidRPr="006E2798">
        <w:rPr>
          <w:rFonts w:ascii="Times New Roman" w:hAnsi="Times New Roman" w:cs="Times New Roman"/>
          <w:sz w:val="28"/>
          <w:szCs w:val="28"/>
        </w:rPr>
        <w:t xml:space="preserve">сахаристых </w:t>
      </w:r>
      <w:r w:rsidRPr="006E2798">
        <w:rPr>
          <w:rFonts w:ascii="Times New Roman" w:hAnsi="Times New Roman" w:cs="Times New Roman"/>
          <w:sz w:val="28"/>
          <w:szCs w:val="28"/>
        </w:rPr>
        <w:t>кондитерских изделий</w:t>
      </w:r>
      <w:r w:rsidR="006E2798" w:rsidRPr="006E2798">
        <w:rPr>
          <w:rFonts w:ascii="Times New Roman" w:hAnsi="Times New Roman" w:cs="Times New Roman"/>
          <w:sz w:val="28"/>
          <w:szCs w:val="28"/>
        </w:rPr>
        <w:t xml:space="preserve"> </w:t>
      </w:r>
      <w:r w:rsidRPr="006E2798">
        <w:rPr>
          <w:rFonts w:ascii="Times New Roman" w:hAnsi="Times New Roman" w:cs="Times New Roman"/>
          <w:sz w:val="28"/>
          <w:szCs w:val="28"/>
        </w:rPr>
        <w:t xml:space="preserve">– </w:t>
      </w:r>
      <w:r w:rsidR="006E2798" w:rsidRPr="006E2798">
        <w:rPr>
          <w:rFonts w:ascii="Times New Roman" w:hAnsi="Times New Roman" w:cs="Times New Roman"/>
          <w:sz w:val="28"/>
          <w:szCs w:val="28"/>
        </w:rPr>
        <w:t>47,4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фруктовых и овощных соков – </w:t>
      </w:r>
      <w:r w:rsidR="006E2798" w:rsidRPr="006E2798">
        <w:rPr>
          <w:rFonts w:ascii="Times New Roman" w:hAnsi="Times New Roman" w:cs="Times New Roman"/>
          <w:sz w:val="28"/>
          <w:szCs w:val="28"/>
        </w:rPr>
        <w:t>28,8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процента, макаронных изделий – 3</w:t>
      </w:r>
      <w:r w:rsidR="006E2798" w:rsidRPr="006E2798">
        <w:rPr>
          <w:rFonts w:ascii="Times New Roman" w:hAnsi="Times New Roman" w:cs="Times New Roman"/>
          <w:sz w:val="28"/>
          <w:szCs w:val="28"/>
        </w:rPr>
        <w:t>4,1</w:t>
      </w:r>
      <w:r w:rsidRPr="006E2798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D77476" w:rsidRDefault="00291C45" w:rsidP="00D774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476">
        <w:rPr>
          <w:rFonts w:ascii="Times New Roman" w:hAnsi="Times New Roman" w:cs="Times New Roman"/>
          <w:b/>
          <w:sz w:val="28"/>
          <w:szCs w:val="28"/>
        </w:rPr>
        <w:t>II. Рекомендации по обеспечению соблюдения положений Доктрины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В целях обеспечения продовольственной независимости страны, экономической доступности жизненно необходимых продуктов питания всем категориям населения в полном объеме МАРТ рекомендует: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0914">
        <w:rPr>
          <w:rFonts w:ascii="Times New Roman" w:hAnsi="Times New Roman" w:cs="Times New Roman"/>
          <w:b/>
          <w:sz w:val="28"/>
          <w:szCs w:val="28"/>
        </w:rPr>
        <w:t>1.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6B0914">
        <w:rPr>
          <w:rFonts w:ascii="Times New Roman" w:hAnsi="Times New Roman" w:cs="Times New Roman"/>
          <w:b/>
          <w:sz w:val="28"/>
          <w:szCs w:val="28"/>
        </w:rPr>
        <w:t>Субъектам торговли, осуществляющим розничную торговлю продовольственными товарами</w:t>
      </w:r>
      <w:r w:rsidR="006B0914" w:rsidRPr="006B0914">
        <w:rPr>
          <w:rFonts w:ascii="Times New Roman" w:hAnsi="Times New Roman" w:cs="Times New Roman"/>
          <w:b/>
          <w:sz w:val="28"/>
          <w:szCs w:val="28"/>
        </w:rPr>
        <w:t xml:space="preserve"> с использованием торговых объектов</w:t>
      </w:r>
      <w:r w:rsidR="006B0914">
        <w:rPr>
          <w:rFonts w:ascii="Times New Roman" w:hAnsi="Times New Roman" w:cs="Times New Roman"/>
          <w:sz w:val="28"/>
          <w:szCs w:val="28"/>
        </w:rPr>
        <w:t xml:space="preserve">, </w:t>
      </w:r>
      <w:r w:rsidRPr="00291C45">
        <w:rPr>
          <w:rFonts w:ascii="Times New Roman" w:hAnsi="Times New Roman" w:cs="Times New Roman"/>
          <w:sz w:val="28"/>
          <w:szCs w:val="28"/>
        </w:rPr>
        <w:t>обеспечить: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1.1.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достижение удельного веса продовольственных товаров отечественного производства в объеме розничного товарооборота организации по итогам</w:t>
      </w:r>
      <w:r w:rsidR="009637B0">
        <w:rPr>
          <w:rFonts w:ascii="Times New Roman" w:hAnsi="Times New Roman" w:cs="Times New Roman"/>
          <w:sz w:val="28"/>
          <w:szCs w:val="28"/>
        </w:rPr>
        <w:br/>
      </w:r>
      <w:r w:rsidRPr="00291C45">
        <w:rPr>
          <w:rFonts w:ascii="Times New Roman" w:hAnsi="Times New Roman" w:cs="Times New Roman"/>
          <w:sz w:val="28"/>
          <w:szCs w:val="28"/>
        </w:rPr>
        <w:t>2023 года на уровне не ниже 85 процентов;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1.2.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 xml:space="preserve">размещение и выкладку товаров отечественного производства на торговой площади </w:t>
      </w:r>
      <w:r w:rsidR="0019500F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6B0914">
        <w:rPr>
          <w:rFonts w:ascii="Times New Roman" w:hAnsi="Times New Roman" w:cs="Times New Roman"/>
          <w:sz w:val="28"/>
          <w:szCs w:val="28"/>
        </w:rPr>
        <w:t>магазина, павильона</w:t>
      </w:r>
      <w:r w:rsidR="0019500F">
        <w:rPr>
          <w:rFonts w:ascii="Times New Roman" w:hAnsi="Times New Roman" w:cs="Times New Roman"/>
          <w:sz w:val="28"/>
          <w:szCs w:val="28"/>
        </w:rPr>
        <w:t xml:space="preserve">, </w:t>
      </w:r>
      <w:r w:rsidRPr="00291C45">
        <w:rPr>
          <w:rFonts w:ascii="Times New Roman" w:hAnsi="Times New Roman" w:cs="Times New Roman"/>
          <w:sz w:val="28"/>
          <w:szCs w:val="28"/>
        </w:rPr>
        <w:t>размер котор</w:t>
      </w:r>
      <w:r w:rsidR="0019500F">
        <w:rPr>
          <w:rFonts w:ascii="Times New Roman" w:hAnsi="Times New Roman" w:cs="Times New Roman"/>
          <w:sz w:val="28"/>
          <w:szCs w:val="28"/>
        </w:rPr>
        <w:t>ой</w:t>
      </w:r>
      <w:r w:rsidRPr="00291C45">
        <w:rPr>
          <w:rFonts w:ascii="Times New Roman" w:hAnsi="Times New Roman" w:cs="Times New Roman"/>
          <w:sz w:val="28"/>
          <w:szCs w:val="28"/>
        </w:rPr>
        <w:t xml:space="preserve"> не менее</w:t>
      </w:r>
      <w:proofErr w:type="gramStart"/>
      <w:r w:rsidRPr="00291C4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91C45">
        <w:rPr>
          <w:rFonts w:ascii="Times New Roman" w:hAnsi="Times New Roman" w:cs="Times New Roman"/>
          <w:sz w:val="28"/>
          <w:szCs w:val="28"/>
        </w:rPr>
        <w:t xml:space="preserve"> чем размер торговой площади</w:t>
      </w:r>
      <w:r w:rsidR="0019500F">
        <w:rPr>
          <w:rFonts w:ascii="Times New Roman" w:hAnsi="Times New Roman" w:cs="Times New Roman"/>
          <w:sz w:val="28"/>
          <w:szCs w:val="28"/>
        </w:rPr>
        <w:t xml:space="preserve">, </w:t>
      </w:r>
      <w:r w:rsidRPr="00291C45">
        <w:rPr>
          <w:rFonts w:ascii="Times New Roman" w:hAnsi="Times New Roman" w:cs="Times New Roman"/>
          <w:sz w:val="28"/>
          <w:szCs w:val="28"/>
        </w:rPr>
        <w:t>отведенн</w:t>
      </w:r>
      <w:r w:rsidR="0019500F">
        <w:rPr>
          <w:rFonts w:ascii="Times New Roman" w:hAnsi="Times New Roman" w:cs="Times New Roman"/>
          <w:sz w:val="28"/>
          <w:szCs w:val="28"/>
        </w:rPr>
        <w:t>ой</w:t>
      </w:r>
      <w:r w:rsidRPr="00291C45">
        <w:rPr>
          <w:rFonts w:ascii="Times New Roman" w:hAnsi="Times New Roman" w:cs="Times New Roman"/>
          <w:sz w:val="28"/>
          <w:szCs w:val="28"/>
        </w:rPr>
        <w:t xml:space="preserve"> под размещение </w:t>
      </w:r>
      <w:r w:rsidR="00D77476">
        <w:rPr>
          <w:rFonts w:ascii="Times New Roman" w:hAnsi="Times New Roman" w:cs="Times New Roman"/>
          <w:sz w:val="28"/>
          <w:szCs w:val="28"/>
        </w:rPr>
        <w:t>соответствующ</w:t>
      </w:r>
      <w:r w:rsidR="0019500F">
        <w:rPr>
          <w:rFonts w:ascii="Times New Roman" w:hAnsi="Times New Roman" w:cs="Times New Roman"/>
          <w:sz w:val="28"/>
          <w:szCs w:val="28"/>
        </w:rPr>
        <w:t>их</w:t>
      </w:r>
      <w:r w:rsidR="00D77476">
        <w:rPr>
          <w:rFonts w:ascii="Times New Roman" w:hAnsi="Times New Roman" w:cs="Times New Roman"/>
          <w:sz w:val="28"/>
          <w:szCs w:val="28"/>
        </w:rPr>
        <w:t xml:space="preserve"> </w:t>
      </w:r>
      <w:r w:rsidR="009637B0">
        <w:rPr>
          <w:rFonts w:ascii="Times New Roman" w:hAnsi="Times New Roman" w:cs="Times New Roman"/>
          <w:sz w:val="28"/>
          <w:szCs w:val="28"/>
        </w:rPr>
        <w:t xml:space="preserve">категорий (подкатегорий) </w:t>
      </w:r>
      <w:r w:rsidRPr="00291C45">
        <w:rPr>
          <w:rFonts w:ascii="Times New Roman" w:hAnsi="Times New Roman" w:cs="Times New Roman"/>
          <w:sz w:val="28"/>
          <w:szCs w:val="28"/>
        </w:rPr>
        <w:t>товаров</w:t>
      </w:r>
      <w:r w:rsidR="00D77476">
        <w:rPr>
          <w:rFonts w:ascii="Times New Roman" w:hAnsi="Times New Roman" w:cs="Times New Roman"/>
          <w:sz w:val="28"/>
          <w:szCs w:val="28"/>
        </w:rPr>
        <w:t xml:space="preserve"> импортного производства</w:t>
      </w:r>
      <w:r w:rsidRPr="00291C45">
        <w:rPr>
          <w:rFonts w:ascii="Times New Roman" w:hAnsi="Times New Roman" w:cs="Times New Roman"/>
          <w:sz w:val="28"/>
          <w:szCs w:val="28"/>
        </w:rPr>
        <w:t xml:space="preserve">, в визуально и физически </w:t>
      </w:r>
      <w:r w:rsidRPr="00291C45">
        <w:rPr>
          <w:rFonts w:ascii="Times New Roman" w:hAnsi="Times New Roman" w:cs="Times New Roman"/>
          <w:sz w:val="28"/>
          <w:szCs w:val="28"/>
        </w:rPr>
        <w:lastRenderedPageBreak/>
        <w:t>доступных местах способами согласно приложению</w:t>
      </w:r>
      <w:r w:rsidR="009637B0">
        <w:rPr>
          <w:rFonts w:ascii="Times New Roman" w:hAnsi="Times New Roman" w:cs="Times New Roman"/>
          <w:sz w:val="28"/>
          <w:szCs w:val="28"/>
        </w:rPr>
        <w:t xml:space="preserve"> к настоящим Рекомендациям</w:t>
      </w:r>
      <w:r w:rsidRPr="00291C45">
        <w:rPr>
          <w:rFonts w:ascii="Times New Roman" w:hAnsi="Times New Roman" w:cs="Times New Roman"/>
          <w:sz w:val="28"/>
          <w:szCs w:val="28"/>
        </w:rPr>
        <w:t>;</w:t>
      </w:r>
    </w:p>
    <w:p w:rsidR="00D77476" w:rsidRDefault="00D77476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476" w:rsidRPr="009637B0" w:rsidRDefault="00D77476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размещение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прикассовых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зонах </w:t>
      </w:r>
      <w:r w:rsidR="009637B0">
        <w:rPr>
          <w:rFonts w:ascii="Times New Roman" w:hAnsi="Times New Roman" w:cs="Times New Roman"/>
          <w:sz w:val="28"/>
          <w:szCs w:val="28"/>
        </w:rPr>
        <w:t>магазинов, павильонов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товаров отечественного производства, за исключением товаров, аналоги которых не про</w:t>
      </w:r>
      <w:r w:rsidR="009637B0">
        <w:rPr>
          <w:rFonts w:ascii="Times New Roman" w:hAnsi="Times New Roman" w:cs="Times New Roman"/>
          <w:sz w:val="28"/>
          <w:szCs w:val="28"/>
        </w:rPr>
        <w:t>изводятся в Республике Беларусь</w:t>
      </w:r>
      <w:r w:rsidR="009637B0" w:rsidRPr="009637B0">
        <w:rPr>
          <w:rFonts w:ascii="Times New Roman" w:hAnsi="Times New Roman" w:cs="Times New Roman"/>
          <w:sz w:val="28"/>
          <w:szCs w:val="28"/>
        </w:rPr>
        <w:t>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1.</w:t>
      </w:r>
      <w:r w:rsidR="00D77476">
        <w:rPr>
          <w:rFonts w:ascii="Times New Roman" w:hAnsi="Times New Roman" w:cs="Times New Roman"/>
          <w:sz w:val="28"/>
          <w:szCs w:val="28"/>
        </w:rPr>
        <w:t>4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D77476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обозначение мест размещения и выкладки товаров отечественного производства информационной надписью «Сделано в Беларуси» или аналогичными способами согласно приложению</w:t>
      </w:r>
      <w:r w:rsidR="00EA1039">
        <w:rPr>
          <w:rFonts w:ascii="Times New Roman" w:hAnsi="Times New Roman" w:cs="Times New Roman"/>
          <w:sz w:val="28"/>
          <w:szCs w:val="28"/>
        </w:rPr>
        <w:t>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6B0914">
        <w:rPr>
          <w:rFonts w:ascii="Times New Roman" w:hAnsi="Times New Roman" w:cs="Times New Roman"/>
          <w:sz w:val="28"/>
          <w:szCs w:val="28"/>
        </w:rPr>
        <w:t> </w:t>
      </w:r>
      <w:r w:rsidRPr="006B0914">
        <w:rPr>
          <w:rFonts w:ascii="Times New Roman" w:hAnsi="Times New Roman" w:cs="Times New Roman"/>
          <w:b/>
          <w:sz w:val="28"/>
          <w:szCs w:val="28"/>
        </w:rPr>
        <w:t>Субъектам торговли</w:t>
      </w:r>
      <w:r w:rsidRPr="00291C45">
        <w:rPr>
          <w:rFonts w:ascii="Times New Roman" w:hAnsi="Times New Roman" w:cs="Times New Roman"/>
          <w:sz w:val="28"/>
          <w:szCs w:val="28"/>
        </w:rPr>
        <w:t xml:space="preserve">, </w:t>
      </w:r>
      <w:r w:rsidRPr="006B0914">
        <w:rPr>
          <w:rFonts w:ascii="Times New Roman" w:hAnsi="Times New Roman" w:cs="Times New Roman"/>
          <w:b/>
          <w:sz w:val="28"/>
          <w:szCs w:val="28"/>
        </w:rPr>
        <w:t>реализующим продовольственные товары с использованием сети Интернет</w:t>
      </w:r>
      <w:r w:rsidRPr="00291C45">
        <w:rPr>
          <w:rFonts w:ascii="Times New Roman" w:hAnsi="Times New Roman" w:cs="Times New Roman"/>
          <w:sz w:val="28"/>
          <w:szCs w:val="28"/>
        </w:rPr>
        <w:t xml:space="preserve">, </w:t>
      </w:r>
      <w:r w:rsidR="006B091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B0914" w:rsidRPr="006B0914">
        <w:rPr>
          <w:rFonts w:ascii="Times New Roman" w:hAnsi="Times New Roman" w:cs="Times New Roman"/>
          <w:b/>
          <w:sz w:val="28"/>
          <w:szCs w:val="28"/>
        </w:rPr>
        <w:t>собственникам (владельцам) информационных ресурсов</w:t>
      </w:r>
      <w:r w:rsidR="006B0914" w:rsidRPr="006B0914">
        <w:rPr>
          <w:rFonts w:ascii="Times New Roman" w:hAnsi="Times New Roman" w:cs="Times New Roman"/>
          <w:sz w:val="28"/>
          <w:szCs w:val="28"/>
        </w:rPr>
        <w:t>, оказывающи</w:t>
      </w:r>
      <w:r w:rsidR="006B0914">
        <w:rPr>
          <w:rFonts w:ascii="Times New Roman" w:hAnsi="Times New Roman" w:cs="Times New Roman"/>
          <w:sz w:val="28"/>
          <w:szCs w:val="28"/>
        </w:rPr>
        <w:t>х</w:t>
      </w:r>
      <w:r w:rsidR="006B0914" w:rsidRPr="006B0914">
        <w:rPr>
          <w:rFonts w:ascii="Times New Roman" w:hAnsi="Times New Roman" w:cs="Times New Roman"/>
          <w:sz w:val="28"/>
          <w:szCs w:val="28"/>
        </w:rPr>
        <w:t xml:space="preserve"> субъектам торговли услуги, связанные с осуществлением этими субъектами торговли розничной торговли с использованием сети Интернет через интернет-магазин,</w:t>
      </w:r>
      <w:r w:rsidR="006B0914">
        <w:rPr>
          <w:rFonts w:ascii="Times New Roman" w:hAnsi="Times New Roman" w:cs="Times New Roman"/>
          <w:sz w:val="28"/>
          <w:szCs w:val="28"/>
        </w:rPr>
        <w:t xml:space="preserve"> </w:t>
      </w:r>
      <w:r w:rsidRPr="00291C45">
        <w:rPr>
          <w:rFonts w:ascii="Times New Roman" w:hAnsi="Times New Roman" w:cs="Times New Roman"/>
          <w:sz w:val="28"/>
          <w:szCs w:val="28"/>
        </w:rPr>
        <w:t>обеспечить: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2.1.</w:t>
      </w:r>
      <w:r w:rsidR="00EA103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наличие в продаже товаров отечественного производства;</w:t>
      </w:r>
    </w:p>
    <w:p w:rsidR="00EA1039" w:rsidRDefault="00EA1039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039" w:rsidRPr="00EA1039" w:rsidRDefault="00EA1039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A10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при запросе покупателем конкретного товара обеспечить первоочередное размещение предложений о заключении договора розничной купли-продажи товаров отечественного производства</w:t>
      </w:r>
      <w:r w:rsidRPr="00EA1039">
        <w:rPr>
          <w:rFonts w:ascii="Times New Roman" w:hAnsi="Times New Roman" w:cs="Times New Roman"/>
          <w:sz w:val="28"/>
          <w:szCs w:val="28"/>
        </w:rPr>
        <w:t>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3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EA103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визуальное (информационное) обозначение товаров отечественного производства на сайтах интернет-магазинов</w:t>
      </w:r>
      <w:r w:rsidR="006B0914">
        <w:rPr>
          <w:rFonts w:ascii="Times New Roman" w:hAnsi="Times New Roman" w:cs="Times New Roman"/>
          <w:sz w:val="28"/>
          <w:szCs w:val="28"/>
        </w:rPr>
        <w:t>, электронных торговых площадок</w:t>
      </w:r>
      <w:r w:rsidRPr="00291C45">
        <w:rPr>
          <w:rFonts w:ascii="Times New Roman" w:hAnsi="Times New Roman" w:cs="Times New Roman"/>
          <w:sz w:val="28"/>
          <w:szCs w:val="28"/>
        </w:rPr>
        <w:t xml:space="preserve"> (например, цветами Государственного флага Республики Беларусь, белорусским орнаментом и т.п.);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4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37493C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техническую возможность выборки товаров отечественного производства на сайтах интернет-магазинов</w:t>
      </w:r>
      <w:r w:rsidR="0037493C">
        <w:rPr>
          <w:rFonts w:ascii="Times New Roman" w:hAnsi="Times New Roman" w:cs="Times New Roman"/>
          <w:sz w:val="28"/>
          <w:szCs w:val="28"/>
        </w:rPr>
        <w:t xml:space="preserve">, электронных торговых площадок </w:t>
      </w:r>
      <w:r w:rsidRPr="00291C45">
        <w:rPr>
          <w:rFonts w:ascii="Times New Roman" w:hAnsi="Times New Roman" w:cs="Times New Roman"/>
          <w:sz w:val="28"/>
          <w:szCs w:val="28"/>
        </w:rPr>
        <w:t>по</w:t>
      </w:r>
      <w:r w:rsidR="0037493C">
        <w:rPr>
          <w:rFonts w:ascii="Times New Roman" w:hAnsi="Times New Roman" w:cs="Times New Roman"/>
          <w:sz w:val="28"/>
          <w:szCs w:val="28"/>
        </w:rPr>
        <w:t xml:space="preserve"> специальному </w:t>
      </w:r>
      <w:r w:rsidRPr="00291C45">
        <w:rPr>
          <w:rFonts w:ascii="Times New Roman" w:hAnsi="Times New Roman" w:cs="Times New Roman"/>
          <w:sz w:val="28"/>
          <w:szCs w:val="28"/>
        </w:rPr>
        <w:t>поисковому запросу (например, «производство Беларусь» и т.п.);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5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37493C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расширение сервисов доставки товаров отечественного производства;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>2.</w:t>
      </w:r>
      <w:r w:rsidR="00EA1039" w:rsidRPr="00EA1039">
        <w:rPr>
          <w:rFonts w:ascii="Times New Roman" w:hAnsi="Times New Roman" w:cs="Times New Roman"/>
          <w:sz w:val="28"/>
          <w:szCs w:val="28"/>
        </w:rPr>
        <w:t>6</w:t>
      </w:r>
      <w:r w:rsidRPr="00291C45">
        <w:rPr>
          <w:rFonts w:ascii="Times New Roman" w:hAnsi="Times New Roman" w:cs="Times New Roman"/>
          <w:sz w:val="28"/>
          <w:szCs w:val="28"/>
        </w:rPr>
        <w:t>.</w:t>
      </w:r>
      <w:r w:rsidR="0037493C">
        <w:rPr>
          <w:rFonts w:ascii="Times New Roman" w:hAnsi="Times New Roman" w:cs="Times New Roman"/>
          <w:sz w:val="28"/>
          <w:szCs w:val="28"/>
        </w:rPr>
        <w:t> </w:t>
      </w:r>
      <w:r w:rsidRPr="00291C45">
        <w:rPr>
          <w:rFonts w:ascii="Times New Roman" w:hAnsi="Times New Roman" w:cs="Times New Roman"/>
          <w:sz w:val="28"/>
          <w:szCs w:val="28"/>
        </w:rPr>
        <w:t>внедрение мобильных приложений для продажи товаров отечественного производства с использованием сети Интернет.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C45" w:rsidRPr="00EA1039" w:rsidRDefault="00291C45" w:rsidP="00EA1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39">
        <w:rPr>
          <w:rFonts w:ascii="Times New Roman" w:hAnsi="Times New Roman" w:cs="Times New Roman"/>
          <w:b/>
          <w:sz w:val="28"/>
          <w:szCs w:val="28"/>
        </w:rPr>
        <w:t>III. Заключительные положения</w:t>
      </w:r>
    </w:p>
    <w:p w:rsidR="00291C45" w:rsidRPr="00291C45" w:rsidRDefault="00291C45" w:rsidP="00291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DE6" w:rsidRDefault="00291C45" w:rsidP="00EA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C45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37493C">
        <w:rPr>
          <w:rFonts w:ascii="Times New Roman" w:hAnsi="Times New Roman" w:cs="Times New Roman"/>
          <w:sz w:val="28"/>
          <w:szCs w:val="28"/>
        </w:rPr>
        <w:t>Р</w:t>
      </w:r>
      <w:r w:rsidRPr="00291C45">
        <w:rPr>
          <w:rFonts w:ascii="Times New Roman" w:hAnsi="Times New Roman" w:cs="Times New Roman"/>
          <w:sz w:val="28"/>
          <w:szCs w:val="28"/>
        </w:rPr>
        <w:t>екомендации подлежат размещению на официальном сайте МАРТ и вступают в силу с 1</w:t>
      </w:r>
      <w:r w:rsidR="00EA1039" w:rsidRPr="00EA1039">
        <w:rPr>
          <w:rFonts w:ascii="Times New Roman" w:hAnsi="Times New Roman" w:cs="Times New Roman"/>
          <w:sz w:val="28"/>
          <w:szCs w:val="28"/>
        </w:rPr>
        <w:t xml:space="preserve">5 </w:t>
      </w:r>
      <w:r w:rsidR="00EA1039"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291C45">
        <w:rPr>
          <w:rFonts w:ascii="Times New Roman" w:hAnsi="Times New Roman" w:cs="Times New Roman"/>
          <w:sz w:val="28"/>
          <w:szCs w:val="28"/>
        </w:rPr>
        <w:t>2023 г.</w:t>
      </w:r>
    </w:p>
    <w:p w:rsidR="00801DC3" w:rsidRDefault="00801DC3" w:rsidP="00EA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DC3" w:rsidRDefault="00801DC3" w:rsidP="00EA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DC3" w:rsidRDefault="00801DC3" w:rsidP="00EA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1DC3" w:rsidRDefault="00801DC3" w:rsidP="00EA1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DC3" w:rsidRDefault="00801DC3" w:rsidP="00801DC3">
      <w:pPr>
        <w:shd w:val="clear" w:color="auto" w:fill="FFFFFF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Приложение</w:t>
      </w:r>
    </w:p>
    <w:p w:rsidR="00801DC3" w:rsidRDefault="00801DC3" w:rsidP="00801DC3">
      <w:pPr>
        <w:shd w:val="clear" w:color="auto" w:fill="FFFFFF"/>
        <w:spacing w:after="0" w:line="280" w:lineRule="exact"/>
        <w:ind w:left="5103" w:right="-1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 Р</w:t>
      </w:r>
      <w:r w:rsidRP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екомендаци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ям</w:t>
      </w:r>
      <w:r w:rsidRP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по обеспечению </w:t>
      </w:r>
      <w:proofErr w:type="gramStart"/>
      <w:r w:rsidRP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соблюдения положений Доктрины национальной продовольственной безопасности Республики</w:t>
      </w:r>
      <w:proofErr w:type="gramEnd"/>
      <w:r w:rsidRP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Беларусь</w:t>
      </w:r>
    </w:p>
    <w:p w:rsidR="00801DC3" w:rsidRPr="0047441C" w:rsidRDefault="00801DC3" w:rsidP="00801DC3">
      <w:pPr>
        <w:shd w:val="clear" w:color="auto" w:fill="FFFFFF"/>
        <w:spacing w:after="0" w:line="280" w:lineRule="exact"/>
        <w:ind w:left="5103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801DC3" w:rsidRDefault="00801DC3" w:rsidP="00801DC3">
      <w:pPr>
        <w:shd w:val="clear" w:color="auto" w:fill="FFFFFF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СПОСОБЫ</w:t>
      </w:r>
    </w:p>
    <w:p w:rsidR="00801DC3" w:rsidRDefault="00801DC3" w:rsidP="00801DC3">
      <w:pPr>
        <w:shd w:val="clear" w:color="auto" w:fill="FFFFFF"/>
        <w:spacing w:after="0" w:line="280" w:lineRule="exact"/>
        <w:ind w:right="3968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размещения и выкладки товаров отечественного производства</w:t>
      </w:r>
      <w:r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br/>
        <w:t>в визуально и физически доступных местах, обозначения мест размещения и выкладки товаров отечественного производства</w:t>
      </w:r>
    </w:p>
    <w:p w:rsidR="00801DC3" w:rsidRDefault="00801DC3" w:rsidP="00801DC3">
      <w:pPr>
        <w:shd w:val="clear" w:color="auto" w:fill="FFFFFF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Размещение товаров – распределение товаров на площади торгового зала в соответствии с планом помещения.</w:t>
      </w: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Выкладка – способы расположения, укладки и демонстрации товаров в торговом зале на торговом оборудовании.</w:t>
      </w: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Первичная выкладка – расположение товара среди схожих товаров (групп, категорий товаров) других производителей или торговых марок на традиционных торговых площадях – полках, витринах. Эта выкладка всегда приоритетна.</w:t>
      </w: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Вторичная выкладка (дополнительные точки продаж) – расположение товара на нетрадиционных торговых площадях (нестандартные конструкции – дисплеи, стойки, корзины, различные «горки» и «пирамиды» из товаров, специальные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брендированные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стеллажи и др.), которое дублирует выкладку товаров в основном месте продажи.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Вторичная выкладка производится из одного товара или из товаров одного производителя.</w:t>
      </w: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Указанная норма считается выполненной при размещении и выкладке товаров отечественного производства в торговом зале с соблюдением следующих условий:</w:t>
      </w: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ВИЗУАЛЬНО</w:t>
      </w:r>
    </w:p>
    <w:p w:rsidR="00801DC3" w:rsidRDefault="00801DC3" w:rsidP="00801DC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 целом обеспечена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обозреваемость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товаров отечественного производства, позволяющая показать покупателям весь имеющийся ассортимент товаров отечественного производства (ширина и глубина выкладки);</w:t>
      </w:r>
    </w:p>
    <w:p w:rsidR="00801DC3" w:rsidRDefault="00801DC3" w:rsidP="00801DC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товар должен располагаться так, чтобы покупатель имел возможность его рассмотреть без дополнительных усилий и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приспособлений, все товары отечественного производства должны выкладываться фронтально, лицевой стороной (этикетками и рисунками на упаковке) в сторону, обращенную к покупателю;</w:t>
      </w:r>
    </w:p>
    <w:p w:rsidR="00801DC3" w:rsidRDefault="00801DC3" w:rsidP="00801DC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 отечественного производства должен иметь достаточный «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фейсинг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» (определенное количество товаров в одинаковой упаковке, выставляемых на полке), не менее чем аналогичный товар иностранного производства, в том числе товар СТМ, расположенный рядом;</w:t>
      </w:r>
    </w:p>
    <w:p w:rsidR="00801DC3" w:rsidRDefault="00801DC3" w:rsidP="00801DC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выкладка товаров отечественного производства производится способом, позволяющим покупателям визуально выделить указанные товары от иных товаров, и сопровождается информационной надписью «Сделано в Республике Беларусь/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Зроблена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ў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или иными надписями, средствами и способами (POS-материалы, баннеры,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воблеры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ленты и др.).</w:t>
      </w: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ФИЗИЧЕСКИ ДОСТУПНЫЕ МЕСТА</w:t>
      </w:r>
    </w:p>
    <w:p w:rsidR="00801DC3" w:rsidRDefault="00801DC3" w:rsidP="00801DC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товары отечественного производства размещаются и выкладываются в торговом зале таким образом, чтобы обеспечивались свободный проход и доступ к ним покупателей без дополнительных физических усилий;</w:t>
      </w:r>
    </w:p>
    <w:p w:rsidR="00801DC3" w:rsidRDefault="00801DC3" w:rsidP="00801DC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товары отечественного производства выкладываются в большом количестве (максимальное количество SKU с учетом соблюдения ассортиментного перечня товаров) таким образом, чтобы покупатель мог легко взять их.</w:t>
      </w:r>
    </w:p>
    <w:p w:rsidR="00801DC3" w:rsidRDefault="00801DC3" w:rsidP="00801D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801DC3" w:rsidRDefault="00801DC3" w:rsidP="00801DC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ВЫКЛАДКА ТОВАРА</w:t>
      </w: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Горизонтальная</w:t>
      </w:r>
    </w:p>
    <w:p w:rsidR="00801DC3" w:rsidRDefault="00801DC3" w:rsidP="00801DC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тот или иной товар размещается вдоль по всей длине оборудования, на самой нижней полке размещается товар самых больших размеров, товар выкладывается слева направо по уменьшению объема;</w:t>
      </w:r>
    </w:p>
    <w:p w:rsidR="00801DC3" w:rsidRDefault="00801DC3" w:rsidP="00801DC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уровень расположения товаров отечественного производства на стеллажах: 2 – 3-я полки сверху на уровне глаз и рук покупателей, не ниже 110 ±20 см от пола;</w:t>
      </w:r>
    </w:p>
    <w:p w:rsidR="00801DC3" w:rsidRDefault="00801DC3" w:rsidP="00801DC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длина выкладки товаров отечественного производства соразмерна длине, занимаемой аналогичными товарами иностранного производства, в том числе товарами СТМ, в случае значительного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(в 3 и более раз) преобладания количества SKU товаров иностранного производства, длина выкладки таких товаров не должна превышать длину выкладки товаров отечественного производства более чем 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2 раза);</w:t>
      </w:r>
      <w:proofErr w:type="gramEnd"/>
    </w:p>
    <w:p w:rsidR="00801DC3" w:rsidRDefault="00801DC3" w:rsidP="00801DC3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при одинаковом количестве SKU товаров отечественного и иностранного производства, в том числе товаров СТМ, не допускается дублирование только последних.</w:t>
      </w: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Вертикальная</w:t>
      </w:r>
    </w:p>
    <w:p w:rsidR="00801DC3" w:rsidRDefault="00801DC3" w:rsidP="00801D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однородные товары выкладываются на полках по вертикали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верху вниз;</w:t>
      </w:r>
    </w:p>
    <w:p w:rsidR="00801DC3" w:rsidRDefault="00801DC3" w:rsidP="00801D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ширина выкладки товаров отечественного производства не менее 40–50 см или соразмерна ширине, занимаемой аналогичными товарами иностранного производства, в том числе товарами СТМ (в случае значительного (в 3 и более раз) преобладания количества SKU товаров иностранного производства, ширина выкладки таких товаров не должна превышать ширину выкладки товаров отечественного производства более чем в 2 раза).</w:t>
      </w:r>
      <w:proofErr w:type="gramEnd"/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Комбинированная</w:t>
      </w:r>
    </w:p>
    <w:p w:rsidR="00801DC3" w:rsidRDefault="00801DC3" w:rsidP="00801DC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сочетание горизонтального и вертикального способов выкладки товаров;</w:t>
      </w:r>
    </w:p>
    <w:p w:rsidR="00801DC3" w:rsidRDefault="00801DC3" w:rsidP="00801DC3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уровень расположения товаров отечественного производства на стеллажах: 2 – 3-я полки сверху на уровне глаз и рук покупателей, не ниже 110 ±20 см от пола, ширина выкладки товаров отечественного производства не менее 40-50 см (в случае значительного (в 3 и более раз) преобладания количества SKU товаров иностранного производства, ширина выкладки таких товаров не должна превышать ширину выкладки товаров отечественного производства более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чем в 2 раза).</w:t>
      </w:r>
    </w:p>
    <w:p w:rsidR="00801DC3" w:rsidRDefault="00801DC3" w:rsidP="00801DC3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801DC3" w:rsidRDefault="00801DC3" w:rsidP="00801DC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Дисплейная (дополнительная точка продаж)</w:t>
      </w:r>
    </w:p>
    <w:p w:rsidR="00801DC3" w:rsidRDefault="00801DC3" w:rsidP="00801DC3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отдельно стоящий фирменный стенд или стойка, не привязанные к основной точке продажи этого товара;</w:t>
      </w:r>
    </w:p>
    <w:p w:rsidR="00801DC3" w:rsidRDefault="00801DC3" w:rsidP="00801DC3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максимально доступное размещение фирменного оборудования в центре зала или недалеко от входа, позволяющее покупателям визуально выделить отечественные товары, 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может</w:t>
      </w:r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сопровождается информационной надписью «Сделано в Республике Беларусь/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Зроблена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ў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Беларусi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или иными надписями, средствами и способами (POS-материалы, баннеры,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воблеры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ленты и др.).</w:t>
      </w:r>
    </w:p>
    <w:p w:rsidR="00801DC3" w:rsidRDefault="00801DC3" w:rsidP="00801DC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801DC3" w:rsidRDefault="00801DC3" w:rsidP="00801DC3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Паллетная</w:t>
      </w:r>
      <w:proofErr w:type="spellEnd"/>
    </w:p>
    <w:p w:rsidR="00801DC3" w:rsidRDefault="00801DC3" w:rsidP="00801DC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расположение товара одного наименования на паллете и похожей конструкции в одном конкретном месте;</w:t>
      </w:r>
    </w:p>
    <w:p w:rsidR="00801DC3" w:rsidRDefault="00801DC3" w:rsidP="00801DC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отечественные товары выделяются визуально крупным ценником и сопровождаются информационной надписью «Сделано в Республике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Беларусь/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Зроблена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ў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Беларус</w:t>
      </w:r>
      <w:proofErr w:type="gram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i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» или иными надписями, средствами и способами (POS-материалы, баннеры, </w:t>
      </w:r>
      <w:proofErr w:type="spellStart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воблеры</w:t>
      </w:r>
      <w:proofErr w:type="spellEnd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ленты и др.).</w:t>
      </w: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801DC3" w:rsidRDefault="00801DC3" w:rsidP="00801D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Общая</w:t>
      </w:r>
    </w:p>
    <w:p w:rsidR="00801DC3" w:rsidRDefault="00801DC3" w:rsidP="00801DC3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полка (стенд, стойка, паллет и др.) должна быть максимально заполнена отечественным товаром в глубину; </w:t>
      </w:r>
    </w:p>
    <w:p w:rsidR="00801DC3" w:rsidRDefault="00801DC3" w:rsidP="00801DC3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случае отсутствия в данной категории товаров отечественного производства, места и (или) полочное пространство заполняются другими товарами по усмотрению субъекта торговли.</w:t>
      </w:r>
    </w:p>
    <w:p w:rsidR="00801DC3" w:rsidRPr="00993DE6" w:rsidRDefault="00801DC3" w:rsidP="00EA103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01DC3" w:rsidRPr="00993DE6" w:rsidSect="00801DC3">
      <w:headerReference w:type="default" r:id="rId8"/>
      <w:pgSz w:w="11906" w:h="16838"/>
      <w:pgMar w:top="1021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4E6" w:rsidRDefault="00C734E6" w:rsidP="00993DE6">
      <w:pPr>
        <w:spacing w:after="0" w:line="240" w:lineRule="auto"/>
      </w:pPr>
      <w:r>
        <w:separator/>
      </w:r>
    </w:p>
  </w:endnote>
  <w:endnote w:type="continuationSeparator" w:id="0">
    <w:p w:rsidR="00C734E6" w:rsidRDefault="00C734E6" w:rsidP="0099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4E6" w:rsidRDefault="00C734E6" w:rsidP="00993DE6">
      <w:pPr>
        <w:spacing w:after="0" w:line="240" w:lineRule="auto"/>
      </w:pPr>
      <w:r>
        <w:separator/>
      </w:r>
    </w:p>
  </w:footnote>
  <w:footnote w:type="continuationSeparator" w:id="0">
    <w:p w:rsidR="00C734E6" w:rsidRDefault="00C734E6" w:rsidP="0099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55436"/>
      <w:docPartObj>
        <w:docPartGallery w:val="Page Numbers (Top of Page)"/>
        <w:docPartUnique/>
      </w:docPartObj>
    </w:sdtPr>
    <w:sdtEndPr/>
    <w:sdtContent>
      <w:p w:rsidR="00993DE6" w:rsidRDefault="00993D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DC3">
          <w:rPr>
            <w:noProof/>
          </w:rPr>
          <w:t>5</w:t>
        </w:r>
        <w:r>
          <w:fldChar w:fldCharType="end"/>
        </w:r>
      </w:p>
    </w:sdtContent>
  </w:sdt>
  <w:p w:rsidR="00993DE6" w:rsidRDefault="00993D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2C8BAE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0000003"/>
    <w:multiLevelType w:val="multilevel"/>
    <w:tmpl w:val="0C6867B2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0000004"/>
    <w:multiLevelType w:val="multilevel"/>
    <w:tmpl w:val="28F45EAC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0000006"/>
    <w:multiLevelType w:val="multilevel"/>
    <w:tmpl w:val="A79A50B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0000007"/>
    <w:multiLevelType w:val="multilevel"/>
    <w:tmpl w:val="0EBC9618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0000008"/>
    <w:multiLevelType w:val="multilevel"/>
    <w:tmpl w:val="E26E234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0000009"/>
    <w:multiLevelType w:val="multilevel"/>
    <w:tmpl w:val="2378244E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000000A"/>
    <w:multiLevelType w:val="multilevel"/>
    <w:tmpl w:val="AA3680C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0000000B"/>
    <w:multiLevelType w:val="multilevel"/>
    <w:tmpl w:val="81CAC970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3FF7294F"/>
    <w:multiLevelType w:val="hybridMultilevel"/>
    <w:tmpl w:val="E35494B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E891551"/>
    <w:multiLevelType w:val="hybridMultilevel"/>
    <w:tmpl w:val="D4C650E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E6"/>
    <w:rsid w:val="000E4939"/>
    <w:rsid w:val="0019500F"/>
    <w:rsid w:val="00263396"/>
    <w:rsid w:val="00291C45"/>
    <w:rsid w:val="003670A8"/>
    <w:rsid w:val="0037493C"/>
    <w:rsid w:val="003B082B"/>
    <w:rsid w:val="00450D4E"/>
    <w:rsid w:val="006B0914"/>
    <w:rsid w:val="006E2798"/>
    <w:rsid w:val="00785276"/>
    <w:rsid w:val="007C6501"/>
    <w:rsid w:val="00801DC3"/>
    <w:rsid w:val="00940A4B"/>
    <w:rsid w:val="009637B0"/>
    <w:rsid w:val="00993DE6"/>
    <w:rsid w:val="00AF2493"/>
    <w:rsid w:val="00C734E6"/>
    <w:rsid w:val="00D77476"/>
    <w:rsid w:val="00DC477B"/>
    <w:rsid w:val="00EA1039"/>
    <w:rsid w:val="00EA7D49"/>
    <w:rsid w:val="00F14EE3"/>
    <w:rsid w:val="00F5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D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3D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DE6"/>
  </w:style>
  <w:style w:type="paragraph" w:styleId="a6">
    <w:name w:val="footer"/>
    <w:basedOn w:val="a"/>
    <w:link w:val="a7"/>
    <w:uiPriority w:val="99"/>
    <w:unhideWhenUsed/>
    <w:rsid w:val="00993D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D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93D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DE6"/>
  </w:style>
  <w:style w:type="paragraph" w:styleId="a6">
    <w:name w:val="footer"/>
    <w:basedOn w:val="a"/>
    <w:link w:val="a7"/>
    <w:uiPriority w:val="99"/>
    <w:unhideWhenUsed/>
    <w:rsid w:val="00993DE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Шпак Ирина Викторовна</dc:creator>
  <cp:keywords/>
  <dc:description/>
  <cp:lastModifiedBy>XTreme.ws</cp:lastModifiedBy>
  <cp:revision>8</cp:revision>
  <cp:lastPrinted>2023-03-10T07:30:00Z</cp:lastPrinted>
  <dcterms:created xsi:type="dcterms:W3CDTF">2023-11-10T08:31:00Z</dcterms:created>
  <dcterms:modified xsi:type="dcterms:W3CDTF">2023-12-13T11:58:00Z</dcterms:modified>
</cp:coreProperties>
</file>