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A2" w:rsidRPr="005913ED" w:rsidRDefault="005A419D" w:rsidP="00BF0D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Христианские святыни  </w:t>
      </w:r>
      <w:proofErr w:type="spellStart"/>
      <w:r w:rsidRPr="005913ED">
        <w:rPr>
          <w:rFonts w:ascii="Times New Roman" w:hAnsi="Times New Roman" w:cs="Times New Roman"/>
          <w:b/>
          <w:sz w:val="28"/>
          <w:szCs w:val="28"/>
        </w:rPr>
        <w:t>Дрогичинщины</w:t>
      </w:r>
      <w:proofErr w:type="spellEnd"/>
    </w:p>
    <w:p w:rsidR="005A419D" w:rsidRPr="005913ED" w:rsidRDefault="005A419D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>Нитка маршрута:</w:t>
      </w:r>
      <w:r w:rsidR="005913ED">
        <w:rPr>
          <w:rFonts w:ascii="Times New Roman" w:hAnsi="Times New Roman" w:cs="Times New Roman"/>
          <w:sz w:val="28"/>
          <w:szCs w:val="28"/>
        </w:rPr>
        <w:t xml:space="preserve">   Дрогичин  – </w:t>
      </w:r>
      <w:proofErr w:type="spellStart"/>
      <w:r w:rsidR="005913ED">
        <w:rPr>
          <w:rFonts w:ascii="Times New Roman" w:hAnsi="Times New Roman" w:cs="Times New Roman"/>
          <w:sz w:val="28"/>
          <w:szCs w:val="28"/>
        </w:rPr>
        <w:t>Брашевичи</w:t>
      </w:r>
      <w:proofErr w:type="spellEnd"/>
      <w:r w:rsidR="005913ED">
        <w:rPr>
          <w:rFonts w:ascii="Times New Roman" w:hAnsi="Times New Roman" w:cs="Times New Roman"/>
          <w:sz w:val="28"/>
          <w:szCs w:val="28"/>
        </w:rPr>
        <w:t xml:space="preserve"> -</w:t>
      </w:r>
      <w:r w:rsidRPr="005913ED">
        <w:rPr>
          <w:rFonts w:ascii="Times New Roman" w:hAnsi="Times New Roman" w:cs="Times New Roman"/>
          <w:sz w:val="28"/>
          <w:szCs w:val="28"/>
        </w:rPr>
        <w:t xml:space="preserve"> Суб</w:t>
      </w:r>
      <w:r w:rsidR="005913ED">
        <w:rPr>
          <w:rFonts w:ascii="Times New Roman" w:hAnsi="Times New Roman" w:cs="Times New Roman"/>
          <w:sz w:val="28"/>
          <w:szCs w:val="28"/>
        </w:rPr>
        <w:t>б</w:t>
      </w:r>
      <w:r w:rsidRPr="005913ED">
        <w:rPr>
          <w:rFonts w:ascii="Times New Roman" w:hAnsi="Times New Roman" w:cs="Times New Roman"/>
          <w:sz w:val="28"/>
          <w:szCs w:val="28"/>
        </w:rPr>
        <w:t>оты</w:t>
      </w:r>
      <w:r w:rsidR="005913ED">
        <w:rPr>
          <w:rFonts w:ascii="Times New Roman" w:hAnsi="Times New Roman" w:cs="Times New Roman"/>
          <w:sz w:val="28"/>
          <w:szCs w:val="28"/>
        </w:rPr>
        <w:t xml:space="preserve"> </w:t>
      </w:r>
      <w:r w:rsidRPr="005913ED">
        <w:rPr>
          <w:rFonts w:ascii="Times New Roman" w:hAnsi="Times New Roman" w:cs="Times New Roman"/>
          <w:sz w:val="28"/>
          <w:szCs w:val="28"/>
        </w:rPr>
        <w:t xml:space="preserve">- Именины </w:t>
      </w:r>
      <w:r w:rsidR="005913ED">
        <w:rPr>
          <w:rFonts w:ascii="Times New Roman" w:hAnsi="Times New Roman" w:cs="Times New Roman"/>
          <w:sz w:val="28"/>
          <w:szCs w:val="28"/>
        </w:rPr>
        <w:t xml:space="preserve"> -  Антополь -</w:t>
      </w:r>
      <w:r w:rsidR="00F52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A17">
        <w:rPr>
          <w:rFonts w:ascii="Times New Roman" w:hAnsi="Times New Roman" w:cs="Times New Roman"/>
          <w:sz w:val="28"/>
          <w:szCs w:val="28"/>
        </w:rPr>
        <w:t>Головчицы</w:t>
      </w:r>
      <w:proofErr w:type="spellEnd"/>
      <w:r w:rsidR="00F52A17">
        <w:rPr>
          <w:rFonts w:ascii="Times New Roman" w:hAnsi="Times New Roman" w:cs="Times New Roman"/>
          <w:sz w:val="28"/>
          <w:szCs w:val="28"/>
        </w:rPr>
        <w:t xml:space="preserve"> </w:t>
      </w:r>
      <w:r w:rsidR="00D94E91">
        <w:rPr>
          <w:rFonts w:ascii="Times New Roman" w:hAnsi="Times New Roman" w:cs="Times New Roman"/>
          <w:sz w:val="28"/>
          <w:szCs w:val="28"/>
        </w:rPr>
        <w:t>–</w:t>
      </w:r>
      <w:r w:rsidR="00F52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E91">
        <w:rPr>
          <w:rFonts w:ascii="Times New Roman" w:hAnsi="Times New Roman" w:cs="Times New Roman"/>
          <w:sz w:val="28"/>
          <w:szCs w:val="28"/>
        </w:rPr>
        <w:t>Воловель</w:t>
      </w:r>
      <w:proofErr w:type="spellEnd"/>
      <w:r w:rsidR="00D94E91">
        <w:rPr>
          <w:rFonts w:ascii="Times New Roman" w:hAnsi="Times New Roman" w:cs="Times New Roman"/>
          <w:sz w:val="28"/>
          <w:szCs w:val="28"/>
        </w:rPr>
        <w:t xml:space="preserve"> -</w:t>
      </w:r>
      <w:r w:rsidR="00591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3ED">
        <w:rPr>
          <w:rFonts w:ascii="Times New Roman" w:hAnsi="Times New Roman" w:cs="Times New Roman"/>
          <w:sz w:val="28"/>
          <w:szCs w:val="28"/>
        </w:rPr>
        <w:t>Перковичи</w:t>
      </w:r>
      <w:proofErr w:type="spellEnd"/>
      <w:r w:rsidR="005913ED">
        <w:rPr>
          <w:rFonts w:ascii="Times New Roman" w:hAnsi="Times New Roman" w:cs="Times New Roman"/>
          <w:sz w:val="28"/>
          <w:szCs w:val="28"/>
        </w:rPr>
        <w:t xml:space="preserve"> -</w:t>
      </w:r>
      <w:r w:rsidR="00FE7E4E" w:rsidRPr="005913ED">
        <w:rPr>
          <w:rFonts w:ascii="Times New Roman" w:hAnsi="Times New Roman" w:cs="Times New Roman"/>
          <w:sz w:val="28"/>
          <w:szCs w:val="28"/>
        </w:rPr>
        <w:t xml:space="preserve"> Дрогичин.</w:t>
      </w:r>
      <w:r w:rsidR="008C6434" w:rsidRPr="005913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434" w:rsidRPr="005913ED" w:rsidRDefault="008C643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Протяжённость: </w:t>
      </w:r>
      <w:r w:rsidR="005B50A3">
        <w:rPr>
          <w:rFonts w:ascii="Times New Roman" w:hAnsi="Times New Roman" w:cs="Times New Roman"/>
          <w:sz w:val="28"/>
          <w:szCs w:val="28"/>
        </w:rPr>
        <w:t xml:space="preserve"> 8</w:t>
      </w:r>
      <w:r w:rsidRPr="005913ED">
        <w:rPr>
          <w:rFonts w:ascii="Times New Roman" w:hAnsi="Times New Roman" w:cs="Times New Roman"/>
          <w:sz w:val="28"/>
          <w:szCs w:val="28"/>
        </w:rPr>
        <w:t>0 км.</w:t>
      </w:r>
    </w:p>
    <w:p w:rsidR="008C6434" w:rsidRPr="005913ED" w:rsidRDefault="008C643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 w:rsidR="00FE7E4E" w:rsidRPr="005913ED">
        <w:rPr>
          <w:rFonts w:ascii="Times New Roman" w:hAnsi="Times New Roman" w:cs="Times New Roman"/>
          <w:sz w:val="28"/>
          <w:szCs w:val="28"/>
        </w:rPr>
        <w:t>5 часов</w:t>
      </w:r>
    </w:p>
    <w:p w:rsidR="00FE7E4E" w:rsidRPr="005913ED" w:rsidRDefault="00FE7E4E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Вид и тип – </w:t>
      </w:r>
      <w:r w:rsidR="005913ED">
        <w:rPr>
          <w:rFonts w:ascii="Times New Roman" w:hAnsi="Times New Roman" w:cs="Times New Roman"/>
          <w:sz w:val="28"/>
          <w:szCs w:val="28"/>
        </w:rPr>
        <w:t>автобусный</w:t>
      </w:r>
      <w:r w:rsidRPr="005913ED">
        <w:rPr>
          <w:rFonts w:ascii="Times New Roman" w:hAnsi="Times New Roman" w:cs="Times New Roman"/>
          <w:sz w:val="28"/>
          <w:szCs w:val="28"/>
        </w:rPr>
        <w:t>, познавательный</w:t>
      </w:r>
    </w:p>
    <w:p w:rsidR="00E93A86" w:rsidRDefault="00FE7E4E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Краткое описание: </w:t>
      </w:r>
      <w:r w:rsidR="00E93A86" w:rsidRPr="00230FCC">
        <w:rPr>
          <w:rFonts w:ascii="Times New Roman" w:hAnsi="Times New Roman" w:cs="Times New Roman"/>
          <w:sz w:val="30"/>
          <w:szCs w:val="30"/>
        </w:rPr>
        <w:t xml:space="preserve">Начало </w:t>
      </w:r>
      <w:r w:rsidR="00E93A86">
        <w:rPr>
          <w:rFonts w:ascii="Times New Roman" w:hAnsi="Times New Roman" w:cs="Times New Roman"/>
          <w:sz w:val="30"/>
          <w:szCs w:val="30"/>
        </w:rPr>
        <w:t>экскурсии</w:t>
      </w:r>
      <w:r w:rsidR="00E93A86" w:rsidRPr="00230FCC">
        <w:rPr>
          <w:rFonts w:ascii="Times New Roman" w:hAnsi="Times New Roman" w:cs="Times New Roman"/>
          <w:sz w:val="30"/>
          <w:szCs w:val="30"/>
        </w:rPr>
        <w:t xml:space="preserve"> от Свято-</w:t>
      </w:r>
      <w:proofErr w:type="spellStart"/>
      <w:r w:rsidR="00E93A86" w:rsidRPr="00230FCC">
        <w:rPr>
          <w:rFonts w:ascii="Times New Roman" w:hAnsi="Times New Roman" w:cs="Times New Roman"/>
          <w:sz w:val="30"/>
          <w:szCs w:val="30"/>
        </w:rPr>
        <w:t>Ефросиньевской</w:t>
      </w:r>
      <w:proofErr w:type="spellEnd"/>
      <w:r w:rsidR="00E93A86" w:rsidRPr="00230FCC">
        <w:rPr>
          <w:rFonts w:ascii="Times New Roman" w:hAnsi="Times New Roman" w:cs="Times New Roman"/>
          <w:sz w:val="30"/>
          <w:szCs w:val="30"/>
        </w:rPr>
        <w:t xml:space="preserve">  церкви в </w:t>
      </w:r>
      <w:r w:rsidR="00E93A86">
        <w:rPr>
          <w:rFonts w:ascii="Times New Roman" w:hAnsi="Times New Roman" w:cs="Times New Roman"/>
          <w:sz w:val="30"/>
          <w:szCs w:val="30"/>
        </w:rPr>
        <w:t xml:space="preserve">г. </w:t>
      </w:r>
      <w:r w:rsidR="00E93A86" w:rsidRPr="00230FCC">
        <w:rPr>
          <w:rFonts w:ascii="Times New Roman" w:hAnsi="Times New Roman" w:cs="Times New Roman"/>
          <w:sz w:val="30"/>
          <w:szCs w:val="30"/>
        </w:rPr>
        <w:t xml:space="preserve">Дрогичине. </w:t>
      </w:r>
      <w:r w:rsidR="00E93A86" w:rsidRPr="00A31C64">
        <w:rPr>
          <w:rFonts w:ascii="Times New Roman" w:hAnsi="Times New Roman" w:cs="Times New Roman"/>
          <w:sz w:val="30"/>
          <w:szCs w:val="30"/>
        </w:rPr>
        <w:t>Строительство</w:t>
      </w:r>
      <w:r w:rsidR="00E93A86">
        <w:rPr>
          <w:rFonts w:ascii="Times New Roman" w:hAnsi="Times New Roman" w:cs="Times New Roman"/>
          <w:sz w:val="30"/>
          <w:szCs w:val="30"/>
        </w:rPr>
        <w:t xml:space="preserve"> данного</w:t>
      </w:r>
      <w:r w:rsidR="00E93A86" w:rsidRPr="00A31C64">
        <w:rPr>
          <w:rFonts w:ascii="Times New Roman" w:hAnsi="Times New Roman" w:cs="Times New Roman"/>
          <w:sz w:val="30"/>
          <w:szCs w:val="30"/>
        </w:rPr>
        <w:t xml:space="preserve"> храма началось в 2009 г., а 5 июня 2023 г. было совершено его Великое освящение, которое возглавил Высокопреосвященнейший Иоанн, архиепископ Брестский и Кобринский.</w:t>
      </w: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 wp14:anchorId="484A9563" wp14:editId="7051DC7D">
            <wp:simplePos x="0" y="0"/>
            <wp:positionH relativeFrom="column">
              <wp:posOffset>-3809</wp:posOffset>
            </wp:positionH>
            <wp:positionV relativeFrom="paragraph">
              <wp:posOffset>16510</wp:posOffset>
            </wp:positionV>
            <wp:extent cx="2797756" cy="1971675"/>
            <wp:effectExtent l="0" t="0" r="3175" b="0"/>
            <wp:wrapNone/>
            <wp:docPr id="6" name="Рисунок 6" descr="D:\Документы отдела\Документы отдела\Агроусадьбы\Турмаршруты\Христианские Святыни 2\220531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Христианские Святыни 2\220531-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5" b="4529"/>
                    <a:stretch/>
                  </pic:blipFill>
                  <pic:spPr bwMode="auto">
                    <a:xfrm>
                      <a:off x="0" y="0"/>
                      <a:ext cx="2806846" cy="197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93A86" w:rsidRDefault="00E93A86" w:rsidP="00E93A86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F84AC56" wp14:editId="6FD41BB5">
            <wp:simplePos x="0" y="0"/>
            <wp:positionH relativeFrom="column">
              <wp:posOffset>2596515</wp:posOffset>
            </wp:positionH>
            <wp:positionV relativeFrom="paragraph">
              <wp:posOffset>607695</wp:posOffset>
            </wp:positionV>
            <wp:extent cx="3352800" cy="2097560"/>
            <wp:effectExtent l="0" t="0" r="0" b="0"/>
            <wp:wrapNone/>
            <wp:docPr id="11" name="Рисунок 11" descr="D:\Документы отдела\Документы отдела\Агроусадьбы\Турмаршруты\Христианские Святыни 2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отдела\Документы отдела\Агроусадьбы\Турмаршруты\Христианские Святыни 2\Фото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5"/>
                    <a:stretch/>
                  </pic:blipFill>
                  <pic:spPr bwMode="auto">
                    <a:xfrm>
                      <a:off x="0" y="0"/>
                      <a:ext cx="3352800" cy="20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Далее проходим к </w:t>
      </w:r>
      <w:r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Сретенск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ой</w:t>
      </w:r>
      <w:r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церкви – древнейшее сохранившееся здание в 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г. </w:t>
      </w:r>
      <w:r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Дрогичине. Она была построена в 1863 году и является памятником народного деревянного зодчества.</w:t>
      </w: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93A86" w:rsidRDefault="00E93A86" w:rsidP="00E93A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60AD" w:rsidRPr="005260AD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переезжаем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Брашевичи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посещаем </w:t>
      </w:r>
      <w:r>
        <w:rPr>
          <w:rFonts w:ascii="Times New Roman" w:hAnsi="Times New Roman" w:cs="Times New Roman"/>
          <w:sz w:val="28"/>
          <w:szCs w:val="28"/>
        </w:rPr>
        <w:t>церковь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0A3">
        <w:rPr>
          <w:rFonts w:ascii="Times New Roman" w:hAnsi="Times New Roman" w:cs="Times New Roman"/>
          <w:sz w:val="28"/>
          <w:szCs w:val="28"/>
        </w:rPr>
        <w:t>Преображения Господня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5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5260AD" w:rsidRPr="005260AD">
        <w:rPr>
          <w:rFonts w:ascii="Times New Roman" w:hAnsi="Times New Roman" w:cs="Times New Roman"/>
          <w:sz w:val="28"/>
          <w:szCs w:val="28"/>
        </w:rPr>
        <w:t xml:space="preserve">была построена в </w:t>
      </w:r>
      <w:r w:rsidR="00D87B9C">
        <w:rPr>
          <w:rFonts w:ascii="Times New Roman" w:hAnsi="Times New Roman" w:cs="Times New Roman"/>
          <w:sz w:val="28"/>
          <w:szCs w:val="28"/>
        </w:rPr>
        <w:t xml:space="preserve">1903 году, </w:t>
      </w:r>
      <w:r w:rsidR="00D87B9C">
        <w:rPr>
          <w:rFonts w:ascii="Times New Roman" w:hAnsi="Times New Roman" w:cs="Times New Roman"/>
          <w:sz w:val="28"/>
          <w:szCs w:val="28"/>
        </w:rPr>
        <w:t>является</w:t>
      </w:r>
      <w:r w:rsidR="00D87B9C" w:rsidRPr="005260AD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D87B9C">
        <w:rPr>
          <w:rFonts w:ascii="Times New Roman" w:hAnsi="Times New Roman" w:cs="Times New Roman"/>
          <w:sz w:val="28"/>
          <w:szCs w:val="28"/>
        </w:rPr>
        <w:t>ом</w:t>
      </w:r>
      <w:r w:rsidR="00D87B9C" w:rsidRPr="005260AD">
        <w:rPr>
          <w:rFonts w:ascii="Times New Roman" w:hAnsi="Times New Roman" w:cs="Times New Roman"/>
          <w:sz w:val="28"/>
          <w:szCs w:val="28"/>
        </w:rPr>
        <w:t xml:space="preserve"> архитектуры ретроспективно-русского стиля.</w:t>
      </w:r>
    </w:p>
    <w:p w:rsidR="00E93A86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F3FAF2" wp14:editId="03EECEF0">
            <wp:simplePos x="0" y="0"/>
            <wp:positionH relativeFrom="column">
              <wp:posOffset>2739390</wp:posOffset>
            </wp:positionH>
            <wp:positionV relativeFrom="paragraph">
              <wp:posOffset>-5080</wp:posOffset>
            </wp:positionV>
            <wp:extent cx="3487420" cy="2324100"/>
            <wp:effectExtent l="0" t="0" r="0" b="0"/>
            <wp:wrapNone/>
            <wp:docPr id="1" name="Рисунок 1" descr="D:\Документы отдела\Документы отдела\Агроусадьбы\Турмаршруты\Христианские святыни 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Христианские святыни 1\фот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A86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A86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A86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A86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A86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A86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A86" w:rsidRDefault="00E93A86" w:rsidP="00526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FD3" w:rsidRDefault="005A170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0D7" w:rsidRDefault="00E93A86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автобус следует в д. </w:t>
      </w:r>
      <w:r w:rsidR="00FE7E4E" w:rsidRPr="005913ED">
        <w:rPr>
          <w:rFonts w:ascii="Times New Roman" w:hAnsi="Times New Roman" w:cs="Times New Roman"/>
          <w:sz w:val="28"/>
          <w:szCs w:val="28"/>
        </w:rPr>
        <w:t>Субботы</w:t>
      </w:r>
      <w:r w:rsidR="00570FD3">
        <w:rPr>
          <w:rFonts w:ascii="Times New Roman" w:hAnsi="Times New Roman" w:cs="Times New Roman"/>
          <w:sz w:val="28"/>
          <w:szCs w:val="28"/>
        </w:rPr>
        <w:t>,</w:t>
      </w:r>
      <w:r w:rsidR="00FE7E4E" w:rsidRPr="005913ED">
        <w:rPr>
          <w:rFonts w:ascii="Times New Roman" w:hAnsi="Times New Roman" w:cs="Times New Roman"/>
          <w:sz w:val="28"/>
          <w:szCs w:val="28"/>
        </w:rPr>
        <w:t xml:space="preserve"> </w:t>
      </w:r>
      <w:r w:rsidR="00570FD3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посещаем</w:t>
      </w:r>
      <w:r w:rsidR="00622016">
        <w:rPr>
          <w:rFonts w:ascii="Times New Roman" w:hAnsi="Times New Roman" w:cs="Times New Roman"/>
          <w:sz w:val="28"/>
          <w:szCs w:val="28"/>
        </w:rPr>
        <w:t xml:space="preserve"> </w:t>
      </w:r>
      <w:r w:rsidR="00FE7E4E" w:rsidRPr="005913ED">
        <w:rPr>
          <w:rFonts w:ascii="Times New Roman" w:hAnsi="Times New Roman" w:cs="Times New Roman"/>
          <w:sz w:val="28"/>
          <w:szCs w:val="28"/>
        </w:rPr>
        <w:t xml:space="preserve">церковь Рождества </w:t>
      </w:r>
      <w:r w:rsidR="00D87B9C">
        <w:rPr>
          <w:rFonts w:ascii="Times New Roman" w:hAnsi="Times New Roman" w:cs="Times New Roman"/>
          <w:sz w:val="28"/>
          <w:szCs w:val="28"/>
        </w:rPr>
        <w:t xml:space="preserve">Пресвятой </w:t>
      </w:r>
      <w:r w:rsidR="00FE7E4E" w:rsidRPr="005913ED">
        <w:rPr>
          <w:rFonts w:ascii="Times New Roman" w:hAnsi="Times New Roman" w:cs="Times New Roman"/>
          <w:sz w:val="28"/>
          <w:szCs w:val="28"/>
        </w:rPr>
        <w:t>Богородицы</w:t>
      </w:r>
      <w:r w:rsidR="00D87B9C">
        <w:rPr>
          <w:rFonts w:ascii="Times New Roman" w:hAnsi="Times New Roman" w:cs="Times New Roman"/>
          <w:sz w:val="28"/>
          <w:szCs w:val="28"/>
        </w:rPr>
        <w:t>.</w:t>
      </w:r>
      <w:r w:rsidR="00FE7E4E" w:rsidRPr="00591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0AD" w:rsidRPr="005260AD">
        <w:rPr>
          <w:rFonts w:ascii="Times New Roman" w:hAnsi="Times New Roman" w:cs="Times New Roman"/>
          <w:sz w:val="28"/>
          <w:szCs w:val="28"/>
        </w:rPr>
        <w:t>Двухкупольный</w:t>
      </w:r>
      <w:proofErr w:type="spellEnd"/>
      <w:r w:rsidR="005260AD" w:rsidRPr="005260AD">
        <w:rPr>
          <w:rFonts w:ascii="Times New Roman" w:hAnsi="Times New Roman" w:cs="Times New Roman"/>
          <w:sz w:val="28"/>
          <w:szCs w:val="28"/>
        </w:rPr>
        <w:t xml:space="preserve"> храм был построен в 1797 году </w:t>
      </w:r>
      <w:proofErr w:type="spellStart"/>
      <w:r w:rsidR="005260AD" w:rsidRPr="005260AD">
        <w:rPr>
          <w:rFonts w:ascii="Times New Roman" w:hAnsi="Times New Roman" w:cs="Times New Roman"/>
          <w:sz w:val="28"/>
          <w:szCs w:val="28"/>
        </w:rPr>
        <w:t>Тороканским</w:t>
      </w:r>
      <w:proofErr w:type="spellEnd"/>
      <w:r w:rsidR="005260AD" w:rsidRPr="005260AD">
        <w:rPr>
          <w:rFonts w:ascii="Times New Roman" w:hAnsi="Times New Roman" w:cs="Times New Roman"/>
          <w:sz w:val="28"/>
          <w:szCs w:val="28"/>
        </w:rPr>
        <w:t xml:space="preserve"> униатским монастырем из красного кирпича в стиле позднего барокко, при участии и финансировании шляхетским родом </w:t>
      </w:r>
      <w:proofErr w:type="spellStart"/>
      <w:r w:rsidR="005260AD" w:rsidRPr="005260AD">
        <w:rPr>
          <w:rFonts w:ascii="Times New Roman" w:hAnsi="Times New Roman" w:cs="Times New Roman"/>
          <w:sz w:val="28"/>
          <w:szCs w:val="28"/>
        </w:rPr>
        <w:t>Вислоухов</w:t>
      </w:r>
      <w:proofErr w:type="spellEnd"/>
      <w:r w:rsidR="005260AD" w:rsidRPr="005260AD">
        <w:rPr>
          <w:rFonts w:ascii="Times New Roman" w:hAnsi="Times New Roman" w:cs="Times New Roman"/>
          <w:sz w:val="28"/>
          <w:szCs w:val="28"/>
        </w:rPr>
        <w:t>, которые в это время владели данной территорией. Храм стал православным после Полоцкого Собора 1839 года.</w:t>
      </w:r>
    </w:p>
    <w:p w:rsidR="005260AD" w:rsidRPr="005260AD" w:rsidRDefault="005260AD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0AD">
        <w:rPr>
          <w:rFonts w:ascii="Times New Roman" w:hAnsi="Times New Roman" w:cs="Times New Roman"/>
          <w:sz w:val="28"/>
          <w:szCs w:val="28"/>
        </w:rPr>
        <w:t>Храм Рождества Пресвятой Богородицы внесен в список историко-культурных ценностей Республики Беларусь.</w:t>
      </w:r>
    </w:p>
    <w:p w:rsidR="00225E04" w:rsidRDefault="005260AD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A47560" wp14:editId="56379AA6">
            <wp:simplePos x="0" y="0"/>
            <wp:positionH relativeFrom="column">
              <wp:posOffset>2934970</wp:posOffset>
            </wp:positionH>
            <wp:positionV relativeFrom="paragraph">
              <wp:posOffset>59690</wp:posOffset>
            </wp:positionV>
            <wp:extent cx="3074035" cy="2305050"/>
            <wp:effectExtent l="0" t="0" r="0" b="0"/>
            <wp:wrapNone/>
            <wp:docPr id="2" name="Рисунок 2" descr="D:\Документы отдела\Документы отдела\Агроусадьбы\Турмаршруты\Христианские святыни 1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Христианские святыни 1\фото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225E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0AD" w:rsidRDefault="005260AD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3D6" w:rsidRDefault="004C2721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954713" wp14:editId="65D484EF">
            <wp:simplePos x="0" y="0"/>
            <wp:positionH relativeFrom="column">
              <wp:posOffset>3072765</wp:posOffset>
            </wp:positionH>
            <wp:positionV relativeFrom="paragraph">
              <wp:posOffset>799465</wp:posOffset>
            </wp:positionV>
            <wp:extent cx="2943225" cy="2047875"/>
            <wp:effectExtent l="0" t="0" r="9525" b="9525"/>
            <wp:wrapNone/>
            <wp:docPr id="4" name="Рисунок 4" descr="D:\Документы отдела\Документы отдела\Агроусадьбы\Турмаршруты\Христианские святыни 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Христианские святыни 1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6"/>
                    <a:stretch/>
                  </pic:blipFill>
                  <pic:spPr bwMode="auto"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D149B3" wp14:editId="790554DB">
            <wp:simplePos x="0" y="0"/>
            <wp:positionH relativeFrom="column">
              <wp:posOffset>15240</wp:posOffset>
            </wp:positionH>
            <wp:positionV relativeFrom="paragraph">
              <wp:posOffset>799465</wp:posOffset>
            </wp:positionV>
            <wp:extent cx="2924175" cy="2047875"/>
            <wp:effectExtent l="0" t="0" r="9525" b="9525"/>
            <wp:wrapNone/>
            <wp:docPr id="3" name="Рисунок 3" descr="D:\Документы отдела\Документы отдела\Агроусадьбы\Турмаршруты\Христианские святыни 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Христианские святыни 1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7"/>
                    <a:stretch/>
                  </pic:blipFill>
                  <pic:spPr bwMode="auto">
                    <a:xfrm>
                      <a:off x="0" y="0"/>
                      <a:ext cx="2924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D3">
        <w:rPr>
          <w:rFonts w:ascii="Times New Roman" w:hAnsi="Times New Roman" w:cs="Times New Roman"/>
          <w:sz w:val="28"/>
          <w:szCs w:val="28"/>
        </w:rPr>
        <w:t xml:space="preserve">После проезжаем </w:t>
      </w:r>
      <w:proofErr w:type="gramStart"/>
      <w:r w:rsidR="00570FD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53D33">
        <w:rPr>
          <w:rFonts w:ascii="Times New Roman" w:hAnsi="Times New Roman" w:cs="Times New Roman"/>
          <w:sz w:val="28"/>
          <w:szCs w:val="28"/>
        </w:rPr>
        <w:t>аг</w:t>
      </w:r>
      <w:proofErr w:type="spellEnd"/>
      <w:proofErr w:type="gramEnd"/>
      <w:r w:rsidR="00353D33">
        <w:rPr>
          <w:rFonts w:ascii="Times New Roman" w:hAnsi="Times New Roman" w:cs="Times New Roman"/>
          <w:sz w:val="28"/>
          <w:szCs w:val="28"/>
        </w:rPr>
        <w:t>.</w:t>
      </w:r>
      <w:r w:rsidR="00570F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0FD3">
        <w:rPr>
          <w:rFonts w:ascii="Times New Roman" w:hAnsi="Times New Roman" w:cs="Times New Roman"/>
          <w:sz w:val="28"/>
          <w:szCs w:val="28"/>
        </w:rPr>
        <w:t>Именин</w:t>
      </w:r>
      <w:proofErr w:type="gramEnd"/>
      <w:r w:rsidR="005A170F" w:rsidRPr="005913ED">
        <w:rPr>
          <w:rFonts w:ascii="Times New Roman" w:hAnsi="Times New Roman" w:cs="Times New Roman"/>
          <w:sz w:val="28"/>
          <w:szCs w:val="28"/>
        </w:rPr>
        <w:t xml:space="preserve"> </w:t>
      </w:r>
      <w:r w:rsidR="00570FD3">
        <w:rPr>
          <w:rFonts w:ascii="Times New Roman" w:hAnsi="Times New Roman" w:cs="Times New Roman"/>
          <w:sz w:val="28"/>
          <w:szCs w:val="28"/>
        </w:rPr>
        <w:t>где</w:t>
      </w:r>
      <w:r w:rsidR="005A170F" w:rsidRPr="005913ED">
        <w:rPr>
          <w:rFonts w:ascii="Times New Roman" w:hAnsi="Times New Roman" w:cs="Times New Roman"/>
          <w:sz w:val="28"/>
          <w:szCs w:val="28"/>
        </w:rPr>
        <w:t xml:space="preserve"> объектом смотра</w:t>
      </w:r>
      <w:r w:rsidR="00570FD3">
        <w:rPr>
          <w:rFonts w:ascii="Times New Roman" w:hAnsi="Times New Roman" w:cs="Times New Roman"/>
          <w:sz w:val="28"/>
          <w:szCs w:val="28"/>
        </w:rPr>
        <w:t>,</w:t>
      </w:r>
      <w:r w:rsidR="005A170F" w:rsidRPr="005913ED">
        <w:rPr>
          <w:rFonts w:ascii="Times New Roman" w:hAnsi="Times New Roman" w:cs="Times New Roman"/>
          <w:sz w:val="28"/>
          <w:szCs w:val="28"/>
        </w:rPr>
        <w:t xml:space="preserve"> является т</w:t>
      </w:r>
      <w:r w:rsidR="005260AD">
        <w:rPr>
          <w:rFonts w:ascii="Times New Roman" w:hAnsi="Times New Roman" w:cs="Times New Roman"/>
          <w:sz w:val="28"/>
          <w:szCs w:val="28"/>
        </w:rPr>
        <w:t xml:space="preserve">ерритория бывшего </w:t>
      </w:r>
      <w:proofErr w:type="spellStart"/>
      <w:r w:rsidR="005260AD">
        <w:rPr>
          <w:rFonts w:ascii="Times New Roman" w:hAnsi="Times New Roman" w:cs="Times New Roman"/>
          <w:sz w:val="28"/>
          <w:szCs w:val="28"/>
        </w:rPr>
        <w:t>Тороканьского</w:t>
      </w:r>
      <w:proofErr w:type="spellEnd"/>
      <w:r w:rsidR="005A170F" w:rsidRPr="005913ED">
        <w:rPr>
          <w:rFonts w:ascii="Times New Roman" w:hAnsi="Times New Roman" w:cs="Times New Roman"/>
          <w:sz w:val="28"/>
          <w:szCs w:val="28"/>
        </w:rPr>
        <w:t xml:space="preserve"> монастыря</w:t>
      </w:r>
      <w:r w:rsidR="00353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3D33">
        <w:rPr>
          <w:rFonts w:ascii="Times New Roman" w:hAnsi="Times New Roman" w:cs="Times New Roman"/>
          <w:sz w:val="28"/>
          <w:szCs w:val="28"/>
        </w:rPr>
        <w:t>базилиан</w:t>
      </w:r>
      <w:proofErr w:type="spellEnd"/>
      <w:r w:rsidR="00353D33">
        <w:rPr>
          <w:rFonts w:ascii="Times New Roman" w:hAnsi="Times New Roman" w:cs="Times New Roman"/>
          <w:sz w:val="28"/>
          <w:szCs w:val="28"/>
        </w:rPr>
        <w:t>.</w:t>
      </w:r>
      <w:r w:rsidR="005A170F" w:rsidRPr="005913ED">
        <w:rPr>
          <w:rFonts w:ascii="Times New Roman" w:hAnsi="Times New Roman" w:cs="Times New Roman"/>
          <w:sz w:val="28"/>
          <w:szCs w:val="28"/>
        </w:rPr>
        <w:t xml:space="preserve"> Осматриваем  место, где </w:t>
      </w:r>
      <w:r w:rsidR="00353D33">
        <w:rPr>
          <w:rFonts w:ascii="Times New Roman" w:hAnsi="Times New Roman" w:cs="Times New Roman"/>
          <w:sz w:val="28"/>
          <w:szCs w:val="28"/>
        </w:rPr>
        <w:t xml:space="preserve">когда-то </w:t>
      </w:r>
      <w:r w:rsidR="005A170F" w:rsidRPr="005913ED">
        <w:rPr>
          <w:rFonts w:ascii="Times New Roman" w:hAnsi="Times New Roman" w:cs="Times New Roman"/>
          <w:sz w:val="28"/>
          <w:szCs w:val="28"/>
        </w:rPr>
        <w:t>стоял Богоявленский собор</w:t>
      </w:r>
      <w:r w:rsidR="00353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3D33">
        <w:rPr>
          <w:rFonts w:ascii="Times New Roman" w:hAnsi="Times New Roman" w:cs="Times New Roman"/>
          <w:sz w:val="28"/>
          <w:szCs w:val="28"/>
        </w:rPr>
        <w:t>построеный</w:t>
      </w:r>
      <w:proofErr w:type="spellEnd"/>
      <w:r w:rsidR="00353D33">
        <w:rPr>
          <w:rFonts w:ascii="Times New Roman" w:hAnsi="Times New Roman" w:cs="Times New Roman"/>
          <w:sz w:val="28"/>
          <w:szCs w:val="28"/>
        </w:rPr>
        <w:t xml:space="preserve"> в начале 18 века</w:t>
      </w:r>
      <w:r w:rsidR="005A170F" w:rsidRPr="005913ED">
        <w:rPr>
          <w:rFonts w:ascii="Times New Roman" w:hAnsi="Times New Roman" w:cs="Times New Roman"/>
          <w:sz w:val="28"/>
          <w:szCs w:val="28"/>
        </w:rPr>
        <w:t xml:space="preserve">,  монастырскую кухню,  монашеские кельи, амбар.  </w:t>
      </w: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3FC4" w:rsidRDefault="004C2721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13FC4" w:rsidRPr="005913ED">
        <w:rPr>
          <w:rFonts w:ascii="Times New Roman" w:hAnsi="Times New Roman" w:cs="Times New Roman"/>
          <w:sz w:val="28"/>
          <w:szCs w:val="28"/>
        </w:rPr>
        <w:t xml:space="preserve">посещают местную церковь </w:t>
      </w:r>
      <w:r w:rsidRPr="004C2721">
        <w:rPr>
          <w:rFonts w:ascii="Times New Roman" w:hAnsi="Times New Roman" w:cs="Times New Roman"/>
          <w:sz w:val="28"/>
          <w:szCs w:val="28"/>
        </w:rPr>
        <w:t>Богоявления Господня</w:t>
      </w:r>
      <w:r>
        <w:rPr>
          <w:rFonts w:ascii="Times New Roman" w:hAnsi="Times New Roman" w:cs="Times New Roman"/>
          <w:sz w:val="28"/>
          <w:szCs w:val="28"/>
        </w:rPr>
        <w:t>, построенную в 2004 году.</w:t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8B13DB" wp14:editId="5085A5F4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3400425" cy="2200275"/>
            <wp:effectExtent l="0" t="0" r="9525" b="9525"/>
            <wp:wrapNone/>
            <wp:docPr id="5" name="Рисунок 5" descr="D:\Документы отдела\Документы отдела\Агроусадьбы\Турмаршруты\Христианские святыни 1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тдела\Документы отдела\Агроусадьбы\Турмаршруты\Христианские святыни 1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11" b="13483"/>
                    <a:stretch/>
                  </pic:blipFill>
                  <pic:spPr bwMode="auto">
                    <a:xfrm>
                      <a:off x="0" y="0"/>
                      <a:ext cx="3402779" cy="22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B5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E4F" w:rsidRDefault="004C2721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перезжаем</w:t>
      </w:r>
      <w:proofErr w:type="spellEnd"/>
      <w:r w:rsidR="00824511" w:rsidRPr="005913E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24511" w:rsidRPr="005913ED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824511" w:rsidRPr="005913ED">
        <w:rPr>
          <w:rFonts w:ascii="Times New Roman" w:hAnsi="Times New Roman" w:cs="Times New Roman"/>
          <w:sz w:val="28"/>
          <w:szCs w:val="28"/>
        </w:rPr>
        <w:t>. Антополь участникам экскурсии  рассказывают о культов</w:t>
      </w:r>
      <w:r w:rsidR="00513FC4" w:rsidRPr="005913ED">
        <w:rPr>
          <w:rFonts w:ascii="Times New Roman" w:hAnsi="Times New Roman" w:cs="Times New Roman"/>
          <w:sz w:val="28"/>
          <w:szCs w:val="28"/>
        </w:rPr>
        <w:t xml:space="preserve">ых сооружениях старого Антополя как католических, так и православных. Наибольше времени  уделяется </w:t>
      </w:r>
      <w:proofErr w:type="gramStart"/>
      <w:r w:rsidR="00513FC4" w:rsidRPr="005913ED">
        <w:rPr>
          <w:rFonts w:ascii="Times New Roman" w:hAnsi="Times New Roman" w:cs="Times New Roman"/>
          <w:sz w:val="28"/>
          <w:szCs w:val="28"/>
        </w:rPr>
        <w:t>Свято-Воскресенской</w:t>
      </w:r>
      <w:proofErr w:type="gramEnd"/>
      <w:r w:rsidR="00513FC4" w:rsidRPr="005913ED">
        <w:rPr>
          <w:rFonts w:ascii="Times New Roman" w:hAnsi="Times New Roman" w:cs="Times New Roman"/>
          <w:sz w:val="28"/>
          <w:szCs w:val="28"/>
        </w:rPr>
        <w:t xml:space="preserve"> церкви построенной в средине 19-го века.  </w:t>
      </w:r>
      <w:r w:rsidR="00E72EBE" w:rsidRPr="00E72EBE">
        <w:rPr>
          <w:rFonts w:ascii="Times New Roman" w:hAnsi="Times New Roman" w:cs="Times New Roman"/>
          <w:sz w:val="28"/>
          <w:szCs w:val="28"/>
        </w:rPr>
        <w:t>Храм внесен в список историко-культурных ценностей Республики Беларусь.</w:t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B25857" wp14:editId="5AF3C6B0">
            <wp:simplePos x="0" y="0"/>
            <wp:positionH relativeFrom="column">
              <wp:posOffset>81914</wp:posOffset>
            </wp:positionH>
            <wp:positionV relativeFrom="paragraph">
              <wp:posOffset>37465</wp:posOffset>
            </wp:positionV>
            <wp:extent cx="3391543" cy="2543175"/>
            <wp:effectExtent l="0" t="0" r="0" b="0"/>
            <wp:wrapNone/>
            <wp:docPr id="7" name="Рисунок 7" descr="D:\Документы отдела\Документы отдела\Агроусадьбы\Турмаршруты\Христианские святыни 1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отдела\Документы отдела\Агроусадьбы\Турмаршруты\Христианские святыни 1\фото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84" cy="25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0A3" w:rsidRDefault="005B50A3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0A3" w:rsidRDefault="005B50A3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AC3225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A90807" wp14:editId="7AA5A372">
            <wp:simplePos x="0" y="0"/>
            <wp:positionH relativeFrom="column">
              <wp:posOffset>2814955</wp:posOffset>
            </wp:positionH>
            <wp:positionV relativeFrom="paragraph">
              <wp:posOffset>494665</wp:posOffset>
            </wp:positionV>
            <wp:extent cx="3141980" cy="2352675"/>
            <wp:effectExtent l="0" t="0" r="1270" b="9525"/>
            <wp:wrapNone/>
            <wp:docPr id="8" name="Рисунок 8" descr="D:\Документы отдела\Документы отдела\Агроусадьбы\Турмаршруты\Христианские святыни 1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отдела\Документы отдела\Агроусадьбы\Турмаршруты\Христианские святыни 1\фото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721">
        <w:rPr>
          <w:rFonts w:ascii="Times New Roman" w:hAnsi="Times New Roman" w:cs="Times New Roman"/>
          <w:sz w:val="28"/>
          <w:szCs w:val="28"/>
        </w:rPr>
        <w:t xml:space="preserve">После движемся в сторону </w:t>
      </w:r>
      <w:proofErr w:type="spellStart"/>
      <w:r w:rsidR="004C2721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="004C2721">
        <w:rPr>
          <w:rFonts w:ascii="Times New Roman" w:hAnsi="Times New Roman" w:cs="Times New Roman"/>
          <w:sz w:val="28"/>
          <w:szCs w:val="28"/>
        </w:rPr>
        <w:t>.</w:t>
      </w:r>
      <w:r w:rsidR="004C2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2721" w:rsidRPr="005913ED">
        <w:rPr>
          <w:rFonts w:ascii="Times New Roman" w:hAnsi="Times New Roman" w:cs="Times New Roman"/>
          <w:sz w:val="28"/>
          <w:szCs w:val="28"/>
        </w:rPr>
        <w:t>Головчицы</w:t>
      </w:r>
      <w:proofErr w:type="spellEnd"/>
      <w:r w:rsidR="004C2721" w:rsidRPr="005913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посещаем</w:t>
      </w:r>
      <w:r w:rsidR="005B5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церквь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225">
        <w:rPr>
          <w:rFonts w:ascii="Times New Roman" w:hAnsi="Times New Roman" w:cs="Times New Roman"/>
          <w:sz w:val="28"/>
          <w:szCs w:val="28"/>
        </w:rPr>
        <w:t>Воздвижения Креста Господня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1943 году на месте ранее сгоревшей церкви.</w:t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Pr="005913ED" w:rsidRDefault="003A203F" w:rsidP="003A2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243" w:rsidRDefault="00AC3225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едем в сторону д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Воловель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B5243" w:rsidRPr="005913ED">
        <w:rPr>
          <w:rFonts w:ascii="Times New Roman" w:hAnsi="Times New Roman" w:cs="Times New Roman"/>
          <w:sz w:val="28"/>
          <w:szCs w:val="28"/>
        </w:rPr>
        <w:t xml:space="preserve"> делаем остановк</w:t>
      </w:r>
      <w:r w:rsidR="00451C33" w:rsidRPr="005913ED">
        <w:rPr>
          <w:rFonts w:ascii="Times New Roman" w:hAnsi="Times New Roman" w:cs="Times New Roman"/>
          <w:sz w:val="28"/>
          <w:szCs w:val="28"/>
        </w:rPr>
        <w:t xml:space="preserve">у у Юрьевской церкви,  построенной в 1766г. </w:t>
      </w:r>
      <w:r w:rsidR="000E5F1E">
        <w:rPr>
          <w:rFonts w:ascii="Times New Roman" w:hAnsi="Times New Roman" w:cs="Times New Roman"/>
          <w:sz w:val="28"/>
          <w:szCs w:val="28"/>
        </w:rPr>
        <w:t xml:space="preserve">Церковь </w:t>
      </w:r>
      <w:r w:rsidR="000E5F1E" w:rsidRPr="000E5F1E">
        <w:rPr>
          <w:rFonts w:ascii="Times New Roman" w:hAnsi="Times New Roman" w:cs="Times New Roman"/>
          <w:sz w:val="28"/>
          <w:szCs w:val="28"/>
        </w:rPr>
        <w:t>недавно была отреставрирована, при этом она потеряла свой первозданный исторический облик. Тем не менее</w:t>
      </w:r>
      <w:r w:rsidR="000E5F1E">
        <w:rPr>
          <w:rFonts w:ascii="Times New Roman" w:hAnsi="Times New Roman" w:cs="Times New Roman"/>
          <w:sz w:val="28"/>
          <w:szCs w:val="28"/>
        </w:rPr>
        <w:t>,</w:t>
      </w:r>
      <w:r w:rsidR="000E5F1E" w:rsidRPr="000E5F1E">
        <w:rPr>
          <w:rFonts w:ascii="Times New Roman" w:hAnsi="Times New Roman" w:cs="Times New Roman"/>
          <w:sz w:val="28"/>
          <w:szCs w:val="28"/>
        </w:rPr>
        <w:t xml:space="preserve"> церковь в деревне </w:t>
      </w:r>
      <w:proofErr w:type="spellStart"/>
      <w:r w:rsidR="000E5F1E" w:rsidRPr="000E5F1E">
        <w:rPr>
          <w:rFonts w:ascii="Times New Roman" w:hAnsi="Times New Roman" w:cs="Times New Roman"/>
          <w:sz w:val="28"/>
          <w:szCs w:val="28"/>
        </w:rPr>
        <w:t>Воловель</w:t>
      </w:r>
      <w:proofErr w:type="spellEnd"/>
      <w:r w:rsidR="000E5F1E" w:rsidRPr="000E5F1E">
        <w:rPr>
          <w:rFonts w:ascii="Times New Roman" w:hAnsi="Times New Roman" w:cs="Times New Roman"/>
          <w:sz w:val="28"/>
          <w:szCs w:val="28"/>
        </w:rPr>
        <w:t xml:space="preserve"> является важным архитектурным памятником деревянного зодчества 18-го века,</w:t>
      </w:r>
      <w:r w:rsidR="000E5F1E">
        <w:rPr>
          <w:rFonts w:ascii="Times New Roman" w:hAnsi="Times New Roman" w:cs="Times New Roman"/>
          <w:sz w:val="28"/>
          <w:szCs w:val="28"/>
        </w:rPr>
        <w:t xml:space="preserve"> историко-культурной ценностью и </w:t>
      </w:r>
      <w:r w:rsidR="000E5F1E" w:rsidRPr="000E5F1E">
        <w:rPr>
          <w:rFonts w:ascii="Times New Roman" w:hAnsi="Times New Roman" w:cs="Times New Roman"/>
          <w:sz w:val="28"/>
          <w:szCs w:val="28"/>
        </w:rPr>
        <w:t xml:space="preserve">интересной достопримечательностью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="000E5F1E">
        <w:rPr>
          <w:rFonts w:ascii="Times New Roman" w:hAnsi="Times New Roman" w:cs="Times New Roman"/>
          <w:sz w:val="28"/>
          <w:szCs w:val="28"/>
        </w:rPr>
        <w:t>.</w:t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9D1BE61" wp14:editId="6E814961">
            <wp:simplePos x="0" y="0"/>
            <wp:positionH relativeFrom="column">
              <wp:posOffset>-13335</wp:posOffset>
            </wp:positionH>
            <wp:positionV relativeFrom="paragraph">
              <wp:posOffset>-3810</wp:posOffset>
            </wp:positionV>
            <wp:extent cx="3187435" cy="2124075"/>
            <wp:effectExtent l="0" t="0" r="0" b="0"/>
            <wp:wrapNone/>
            <wp:docPr id="9" name="Рисунок 9" descr="D:\Документы отдела\Документы отдела\Агроусадьбы\Турмаршруты\Христианские святыни 1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отдела\Документы отдела\Агроусадьбы\Турмаршруты\Христианские святыни 1\фото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Pr="005913ED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F1E" w:rsidRPr="000E5F1E" w:rsidRDefault="00AC3225" w:rsidP="000E5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переезжаем в </w:t>
      </w:r>
      <w:r w:rsidRPr="005913ED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Перковичи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посещаем</w:t>
      </w:r>
      <w:r w:rsidR="00451C33" w:rsidRPr="005913ED">
        <w:rPr>
          <w:rFonts w:ascii="Times New Roman" w:hAnsi="Times New Roman" w:cs="Times New Roman"/>
          <w:sz w:val="28"/>
          <w:szCs w:val="28"/>
        </w:rPr>
        <w:t xml:space="preserve"> храм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225">
        <w:rPr>
          <w:rFonts w:ascii="Times New Roman" w:hAnsi="Times New Roman" w:cs="Times New Roman"/>
          <w:sz w:val="28"/>
          <w:szCs w:val="28"/>
        </w:rPr>
        <w:t>Успения Пресвятой Богородицы</w:t>
      </w:r>
      <w:r w:rsidR="005B50A3">
        <w:rPr>
          <w:rFonts w:ascii="Times New Roman" w:hAnsi="Times New Roman" w:cs="Times New Roman"/>
          <w:sz w:val="28"/>
          <w:szCs w:val="28"/>
        </w:rPr>
        <w:t xml:space="preserve">  построенн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5B50A3">
        <w:rPr>
          <w:rFonts w:ascii="Times New Roman" w:hAnsi="Times New Roman" w:cs="Times New Roman"/>
          <w:sz w:val="28"/>
          <w:szCs w:val="28"/>
        </w:rPr>
        <w:t xml:space="preserve"> в 1805г</w:t>
      </w:r>
      <w:r w:rsidR="00451C33" w:rsidRPr="005913ED">
        <w:rPr>
          <w:rFonts w:ascii="Times New Roman" w:hAnsi="Times New Roman" w:cs="Times New Roman"/>
          <w:sz w:val="28"/>
          <w:szCs w:val="28"/>
        </w:rPr>
        <w:t xml:space="preserve">. </w:t>
      </w:r>
      <w:r w:rsidR="000E5F1E" w:rsidRPr="000E5F1E">
        <w:rPr>
          <w:rFonts w:ascii="Times New Roman" w:hAnsi="Times New Roman" w:cs="Times New Roman"/>
          <w:sz w:val="28"/>
          <w:szCs w:val="28"/>
        </w:rPr>
        <w:t>Первоначально построенный в формах классицизма храм действовал как униатский. После запрета унии храм перешел к П</w:t>
      </w:r>
      <w:r w:rsidR="000E5F1E">
        <w:rPr>
          <w:rFonts w:ascii="Times New Roman" w:hAnsi="Times New Roman" w:cs="Times New Roman"/>
          <w:sz w:val="28"/>
          <w:szCs w:val="28"/>
        </w:rPr>
        <w:t>равославной Церкви в 1847 году.</w:t>
      </w:r>
    </w:p>
    <w:p w:rsidR="00824511" w:rsidRPr="005913ED" w:rsidRDefault="000E5F1E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333653E" wp14:editId="05BFCCF9">
            <wp:simplePos x="0" y="0"/>
            <wp:positionH relativeFrom="column">
              <wp:posOffset>2682240</wp:posOffset>
            </wp:positionH>
            <wp:positionV relativeFrom="paragraph">
              <wp:posOffset>-3175</wp:posOffset>
            </wp:positionV>
            <wp:extent cx="3362325" cy="2240915"/>
            <wp:effectExtent l="0" t="0" r="9525" b="6985"/>
            <wp:wrapNone/>
            <wp:docPr id="10" name="Рисунок 10" descr="D:\Документы отдела\Документы отдела\Агроусадьбы\Турмаршруты\Христианские святыни 1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отдела\Документы отдела\Агроусадьбы\Турмаршруты\Христианские святыни 1\фото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4E" w:rsidRPr="005913ED" w:rsidRDefault="00FE7E4E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225" w:rsidRDefault="00AC3225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225" w:rsidRPr="00AC3225" w:rsidRDefault="00AC3225" w:rsidP="00AC3225">
      <w:pPr>
        <w:rPr>
          <w:rFonts w:ascii="Times New Roman" w:hAnsi="Times New Roman" w:cs="Times New Roman"/>
          <w:sz w:val="28"/>
          <w:szCs w:val="28"/>
        </w:rPr>
      </w:pPr>
    </w:p>
    <w:p w:rsidR="00AC3225" w:rsidRPr="00AC3225" w:rsidRDefault="00AC3225" w:rsidP="00AC3225">
      <w:pPr>
        <w:rPr>
          <w:rFonts w:ascii="Times New Roman" w:hAnsi="Times New Roman" w:cs="Times New Roman"/>
          <w:sz w:val="28"/>
          <w:szCs w:val="28"/>
        </w:rPr>
      </w:pPr>
    </w:p>
    <w:p w:rsidR="00AC3225" w:rsidRPr="00AC3225" w:rsidRDefault="00AC3225" w:rsidP="00AC3225">
      <w:pPr>
        <w:rPr>
          <w:rFonts w:ascii="Times New Roman" w:hAnsi="Times New Roman" w:cs="Times New Roman"/>
          <w:sz w:val="28"/>
          <w:szCs w:val="28"/>
        </w:rPr>
      </w:pPr>
    </w:p>
    <w:p w:rsidR="00AC3225" w:rsidRDefault="00AC3225" w:rsidP="00AC3225">
      <w:pPr>
        <w:rPr>
          <w:rFonts w:ascii="Times New Roman" w:hAnsi="Times New Roman" w:cs="Times New Roman"/>
          <w:sz w:val="28"/>
          <w:szCs w:val="28"/>
        </w:rPr>
      </w:pPr>
    </w:p>
    <w:p w:rsidR="00AC3225" w:rsidRDefault="00AC3225" w:rsidP="00AC3225">
      <w:pPr>
        <w:rPr>
          <w:rFonts w:ascii="Times New Roman" w:hAnsi="Times New Roman" w:cs="Times New Roman"/>
          <w:sz w:val="28"/>
          <w:szCs w:val="28"/>
        </w:rPr>
      </w:pPr>
    </w:p>
    <w:p w:rsidR="00AC3225" w:rsidRPr="00AC3225" w:rsidRDefault="00AC3225" w:rsidP="00AC3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44AD" w:rsidRPr="000444AD">
        <w:rPr>
          <w:rFonts w:ascii="Times New Roman" w:hAnsi="Times New Roman" w:cs="Times New Roman"/>
          <w:sz w:val="28"/>
          <w:szCs w:val="28"/>
        </w:rPr>
        <w:t>На этом экскурсия завершается и возвращается в г. Дрогичин.</w:t>
      </w:r>
      <w:bookmarkStart w:id="0" w:name="_GoBack"/>
      <w:bookmarkEnd w:id="0"/>
    </w:p>
    <w:p w:rsidR="00AC3225" w:rsidRDefault="00AC3225" w:rsidP="00AC3225">
      <w:pPr>
        <w:rPr>
          <w:rFonts w:ascii="Times New Roman" w:hAnsi="Times New Roman" w:cs="Times New Roman"/>
          <w:sz w:val="28"/>
          <w:szCs w:val="28"/>
        </w:rPr>
      </w:pPr>
    </w:p>
    <w:p w:rsidR="00FE7E4E" w:rsidRPr="00AC3225" w:rsidRDefault="00FE7E4E" w:rsidP="00AC322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FE7E4E" w:rsidRPr="00AC3225" w:rsidSect="00225E0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9D"/>
    <w:rsid w:val="00001385"/>
    <w:rsid w:val="0001688A"/>
    <w:rsid w:val="0002769E"/>
    <w:rsid w:val="000358F0"/>
    <w:rsid w:val="00041C5A"/>
    <w:rsid w:val="000432B1"/>
    <w:rsid w:val="000444AD"/>
    <w:rsid w:val="00056333"/>
    <w:rsid w:val="000646B8"/>
    <w:rsid w:val="00071DBA"/>
    <w:rsid w:val="000A4B1C"/>
    <w:rsid w:val="000C43B1"/>
    <w:rsid w:val="000D2E4F"/>
    <w:rsid w:val="000D61E3"/>
    <w:rsid w:val="000E5F1E"/>
    <w:rsid w:val="000F17B2"/>
    <w:rsid w:val="000F2EEF"/>
    <w:rsid w:val="000F459A"/>
    <w:rsid w:val="0011792E"/>
    <w:rsid w:val="001436D8"/>
    <w:rsid w:val="00147804"/>
    <w:rsid w:val="00172460"/>
    <w:rsid w:val="00193FA1"/>
    <w:rsid w:val="001A1A93"/>
    <w:rsid w:val="001B06AA"/>
    <w:rsid w:val="001B5243"/>
    <w:rsid w:val="001C70E2"/>
    <w:rsid w:val="001E2E5F"/>
    <w:rsid w:val="001E58D9"/>
    <w:rsid w:val="002054E4"/>
    <w:rsid w:val="0020649E"/>
    <w:rsid w:val="0021278F"/>
    <w:rsid w:val="00224A6F"/>
    <w:rsid w:val="00225E04"/>
    <w:rsid w:val="00230670"/>
    <w:rsid w:val="0027045E"/>
    <w:rsid w:val="002A4E43"/>
    <w:rsid w:val="002C21E5"/>
    <w:rsid w:val="002F43DF"/>
    <w:rsid w:val="00353D33"/>
    <w:rsid w:val="003A203F"/>
    <w:rsid w:val="00404DDE"/>
    <w:rsid w:val="00414F4E"/>
    <w:rsid w:val="00451C33"/>
    <w:rsid w:val="00462EDC"/>
    <w:rsid w:val="00474ECA"/>
    <w:rsid w:val="00495098"/>
    <w:rsid w:val="004A16CC"/>
    <w:rsid w:val="004C2721"/>
    <w:rsid w:val="004C6ECC"/>
    <w:rsid w:val="004E0A2F"/>
    <w:rsid w:val="00501834"/>
    <w:rsid w:val="00506409"/>
    <w:rsid w:val="005110CC"/>
    <w:rsid w:val="00513FC4"/>
    <w:rsid w:val="005260AD"/>
    <w:rsid w:val="00531457"/>
    <w:rsid w:val="00531BD4"/>
    <w:rsid w:val="00551A4F"/>
    <w:rsid w:val="00563AB4"/>
    <w:rsid w:val="00570FD3"/>
    <w:rsid w:val="00573C21"/>
    <w:rsid w:val="00583472"/>
    <w:rsid w:val="005913ED"/>
    <w:rsid w:val="005A170F"/>
    <w:rsid w:val="005A419D"/>
    <w:rsid w:val="005B130E"/>
    <w:rsid w:val="005B50A3"/>
    <w:rsid w:val="005C5905"/>
    <w:rsid w:val="005C67FA"/>
    <w:rsid w:val="005E468B"/>
    <w:rsid w:val="005E7178"/>
    <w:rsid w:val="005F1A80"/>
    <w:rsid w:val="005F3B8A"/>
    <w:rsid w:val="00612DFA"/>
    <w:rsid w:val="00622016"/>
    <w:rsid w:val="00646ED5"/>
    <w:rsid w:val="00653034"/>
    <w:rsid w:val="00666B93"/>
    <w:rsid w:val="00687865"/>
    <w:rsid w:val="006C1852"/>
    <w:rsid w:val="006F4044"/>
    <w:rsid w:val="007044B4"/>
    <w:rsid w:val="00711C0B"/>
    <w:rsid w:val="00734ADE"/>
    <w:rsid w:val="00752B9A"/>
    <w:rsid w:val="007624A5"/>
    <w:rsid w:val="00777809"/>
    <w:rsid w:val="007808E5"/>
    <w:rsid w:val="007C5E51"/>
    <w:rsid w:val="00824511"/>
    <w:rsid w:val="00826134"/>
    <w:rsid w:val="0083022A"/>
    <w:rsid w:val="00847C75"/>
    <w:rsid w:val="008532A0"/>
    <w:rsid w:val="00860A44"/>
    <w:rsid w:val="0086469E"/>
    <w:rsid w:val="008646A6"/>
    <w:rsid w:val="00877EAC"/>
    <w:rsid w:val="00881C11"/>
    <w:rsid w:val="008A0822"/>
    <w:rsid w:val="008B51A0"/>
    <w:rsid w:val="008C6434"/>
    <w:rsid w:val="008F0ECB"/>
    <w:rsid w:val="008F3C10"/>
    <w:rsid w:val="00913E06"/>
    <w:rsid w:val="0093692E"/>
    <w:rsid w:val="00961B60"/>
    <w:rsid w:val="009716D0"/>
    <w:rsid w:val="009B05CD"/>
    <w:rsid w:val="009C18DF"/>
    <w:rsid w:val="009C2E4C"/>
    <w:rsid w:val="009C6DDC"/>
    <w:rsid w:val="009D54B6"/>
    <w:rsid w:val="00A1436C"/>
    <w:rsid w:val="00A3332B"/>
    <w:rsid w:val="00A349A1"/>
    <w:rsid w:val="00A5010F"/>
    <w:rsid w:val="00A733D6"/>
    <w:rsid w:val="00A82471"/>
    <w:rsid w:val="00A90823"/>
    <w:rsid w:val="00A96FE0"/>
    <w:rsid w:val="00AC3225"/>
    <w:rsid w:val="00AD69A2"/>
    <w:rsid w:val="00AE1C8B"/>
    <w:rsid w:val="00AE42D4"/>
    <w:rsid w:val="00AE7372"/>
    <w:rsid w:val="00B077FF"/>
    <w:rsid w:val="00B07876"/>
    <w:rsid w:val="00B15DA1"/>
    <w:rsid w:val="00B4168C"/>
    <w:rsid w:val="00B731AA"/>
    <w:rsid w:val="00BD1C32"/>
    <w:rsid w:val="00BD6161"/>
    <w:rsid w:val="00BF0D7C"/>
    <w:rsid w:val="00BF33BE"/>
    <w:rsid w:val="00C022E9"/>
    <w:rsid w:val="00C2294F"/>
    <w:rsid w:val="00C56DE5"/>
    <w:rsid w:val="00C60889"/>
    <w:rsid w:val="00C72544"/>
    <w:rsid w:val="00CE70D7"/>
    <w:rsid w:val="00D5071B"/>
    <w:rsid w:val="00D739CD"/>
    <w:rsid w:val="00D87B9C"/>
    <w:rsid w:val="00D94E91"/>
    <w:rsid w:val="00D95F67"/>
    <w:rsid w:val="00DA4C2B"/>
    <w:rsid w:val="00DC09F2"/>
    <w:rsid w:val="00DC6E16"/>
    <w:rsid w:val="00DE2371"/>
    <w:rsid w:val="00E12C4E"/>
    <w:rsid w:val="00E175CD"/>
    <w:rsid w:val="00E25C7B"/>
    <w:rsid w:val="00E30C93"/>
    <w:rsid w:val="00E477A9"/>
    <w:rsid w:val="00E53A6A"/>
    <w:rsid w:val="00E56B42"/>
    <w:rsid w:val="00E72EBE"/>
    <w:rsid w:val="00E933DC"/>
    <w:rsid w:val="00E93A86"/>
    <w:rsid w:val="00EA744E"/>
    <w:rsid w:val="00EE588B"/>
    <w:rsid w:val="00EE7BBA"/>
    <w:rsid w:val="00F00376"/>
    <w:rsid w:val="00F10A1A"/>
    <w:rsid w:val="00F15EFE"/>
    <w:rsid w:val="00F2054C"/>
    <w:rsid w:val="00F23F5F"/>
    <w:rsid w:val="00F274CB"/>
    <w:rsid w:val="00F42621"/>
    <w:rsid w:val="00F5172C"/>
    <w:rsid w:val="00F52A17"/>
    <w:rsid w:val="00F53A6D"/>
    <w:rsid w:val="00F65EE0"/>
    <w:rsid w:val="00FC264C"/>
    <w:rsid w:val="00FC5221"/>
    <w:rsid w:val="00FE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Зинович</cp:lastModifiedBy>
  <cp:revision>9</cp:revision>
  <dcterms:created xsi:type="dcterms:W3CDTF">2023-07-19T09:41:00Z</dcterms:created>
  <dcterms:modified xsi:type="dcterms:W3CDTF">2025-10-16T10:03:00Z</dcterms:modified>
</cp:coreProperties>
</file>